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777E01" w14:textId="6B9A7B0A" w:rsidR="00D2139C" w:rsidRPr="00511E34" w:rsidRDefault="00D2139C" w:rsidP="00350CC1">
      <w:pPr>
        <w:autoSpaceDE w:val="0"/>
        <w:autoSpaceDN w:val="0"/>
        <w:adjustRightInd w:val="0"/>
        <w:spacing w:after="0" w:line="240" w:lineRule="auto"/>
        <w:rPr>
          <w:lang w:val="en-US"/>
        </w:rPr>
      </w:pPr>
    </w:p>
    <w:p w14:paraId="3847A550" w14:textId="77777777" w:rsidR="004463DB" w:rsidRPr="008F0151" w:rsidRDefault="004463DB" w:rsidP="00EB1202">
      <w:pPr>
        <w:autoSpaceDE w:val="0"/>
        <w:autoSpaceDN w:val="0"/>
        <w:adjustRightInd w:val="0"/>
        <w:spacing w:after="0" w:line="360" w:lineRule="auto"/>
        <w:jc w:val="center"/>
        <w:rPr>
          <w:rFonts w:ascii="Times New Roman" w:hAnsi="Times New Roman" w:cs="Times New Roman"/>
          <w:b/>
          <w:bCs/>
          <w:sz w:val="24"/>
          <w:szCs w:val="24"/>
          <w:lang w:val="en-US"/>
        </w:rPr>
      </w:pPr>
      <w:r w:rsidRPr="008F0151">
        <w:rPr>
          <w:rFonts w:ascii="Times New Roman" w:hAnsi="Times New Roman" w:cs="Times New Roman"/>
          <w:b/>
          <w:bCs/>
          <w:sz w:val="24"/>
          <w:szCs w:val="24"/>
          <w:lang w:val="en-US"/>
        </w:rPr>
        <w:t>Ministry of University and Research</w:t>
      </w:r>
    </w:p>
    <w:p w14:paraId="2F9DBE2A" w14:textId="77777777" w:rsidR="004463DB" w:rsidRPr="008F0151" w:rsidRDefault="004463DB" w:rsidP="00EB1202">
      <w:pPr>
        <w:autoSpaceDE w:val="0"/>
        <w:autoSpaceDN w:val="0"/>
        <w:adjustRightInd w:val="0"/>
        <w:spacing w:after="0" w:line="360" w:lineRule="auto"/>
        <w:jc w:val="center"/>
        <w:rPr>
          <w:rFonts w:ascii="Times New Roman" w:hAnsi="Times New Roman" w:cs="Times New Roman"/>
          <w:b/>
          <w:bCs/>
          <w:sz w:val="24"/>
          <w:szCs w:val="24"/>
          <w:lang w:val="en-US"/>
        </w:rPr>
      </w:pPr>
      <w:r w:rsidRPr="008F0151">
        <w:rPr>
          <w:rFonts w:ascii="Times New Roman" w:hAnsi="Times New Roman" w:cs="Times New Roman"/>
          <w:b/>
          <w:bCs/>
          <w:sz w:val="24"/>
          <w:szCs w:val="24"/>
          <w:lang w:val="en-US"/>
        </w:rPr>
        <w:t xml:space="preserve">Internationalization of Research Department  </w:t>
      </w:r>
    </w:p>
    <w:p w14:paraId="51950B67" w14:textId="77777777" w:rsidR="004463DB" w:rsidRPr="008F0151" w:rsidRDefault="004463DB" w:rsidP="00EB1202">
      <w:pPr>
        <w:autoSpaceDE w:val="0"/>
        <w:autoSpaceDN w:val="0"/>
        <w:adjustRightInd w:val="0"/>
        <w:spacing w:after="0" w:line="360" w:lineRule="auto"/>
        <w:jc w:val="center"/>
        <w:rPr>
          <w:rFonts w:ascii="Times New Roman" w:hAnsi="Times New Roman" w:cs="Times New Roman"/>
          <w:b/>
          <w:bCs/>
          <w:sz w:val="24"/>
          <w:szCs w:val="24"/>
          <w:lang w:val="en-US"/>
        </w:rPr>
      </w:pPr>
      <w:r w:rsidRPr="008F0151">
        <w:rPr>
          <w:rFonts w:ascii="Times New Roman" w:hAnsi="Times New Roman" w:cs="Times New Roman"/>
          <w:b/>
          <w:bCs/>
          <w:sz w:val="24"/>
          <w:szCs w:val="24"/>
          <w:lang w:val="en-US"/>
        </w:rPr>
        <w:t>Directorate-General for Internationalization and Communication</w:t>
      </w:r>
    </w:p>
    <w:p w14:paraId="454A6E4D" w14:textId="7312E0C0" w:rsidR="00350CC1" w:rsidRPr="008F0151" w:rsidRDefault="004463DB" w:rsidP="00EB1202">
      <w:pPr>
        <w:autoSpaceDE w:val="0"/>
        <w:autoSpaceDN w:val="0"/>
        <w:adjustRightInd w:val="0"/>
        <w:spacing w:after="0" w:line="360" w:lineRule="auto"/>
        <w:jc w:val="center"/>
        <w:rPr>
          <w:rFonts w:ascii="Times New Roman" w:hAnsi="Times New Roman" w:cs="Times New Roman"/>
          <w:b/>
          <w:bCs/>
          <w:sz w:val="24"/>
          <w:szCs w:val="24"/>
          <w:lang w:val="en-US"/>
        </w:rPr>
      </w:pPr>
      <w:r w:rsidRPr="008F0151">
        <w:rPr>
          <w:rFonts w:ascii="Times New Roman" w:hAnsi="Times New Roman" w:cs="Times New Roman"/>
          <w:b/>
          <w:bCs/>
          <w:sz w:val="24"/>
          <w:szCs w:val="24"/>
          <w:lang w:val="en-US"/>
        </w:rPr>
        <w:t>Office III - Internationalization of research</w:t>
      </w:r>
    </w:p>
    <w:p w14:paraId="646149CB" w14:textId="59335C3C" w:rsidR="00C17523" w:rsidRPr="008F0151" w:rsidRDefault="006F57E5" w:rsidP="00C17523">
      <w:pPr>
        <w:spacing w:line="240" w:lineRule="auto"/>
        <w:jc w:val="center"/>
        <w:rPr>
          <w:rFonts w:ascii="Times New Roman" w:hAnsi="Times New Roman" w:cs="Times New Roman"/>
          <w:b/>
          <w:bCs/>
          <w:sz w:val="24"/>
          <w:szCs w:val="24"/>
          <w:lang w:val="en-US"/>
        </w:rPr>
      </w:pPr>
      <w:r w:rsidRPr="008F0151">
        <w:rPr>
          <w:rFonts w:ascii="Times New Roman" w:hAnsi="Times New Roman" w:cs="Times New Roman"/>
          <w:b/>
          <w:bCs/>
          <w:sz w:val="24"/>
          <w:szCs w:val="24"/>
          <w:lang w:val="en-US"/>
        </w:rPr>
        <w:t xml:space="preserve">Mission 4, </w:t>
      </w:r>
      <w:r w:rsidR="00BF23D0">
        <w:rPr>
          <w:rFonts w:ascii="Times New Roman" w:hAnsi="Times New Roman" w:cs="Times New Roman"/>
          <w:b/>
          <w:bCs/>
          <w:sz w:val="24"/>
          <w:szCs w:val="24"/>
          <w:lang w:val="en-US"/>
        </w:rPr>
        <w:t>“</w:t>
      </w:r>
      <w:r w:rsidRPr="00BF23D0">
        <w:rPr>
          <w:rFonts w:ascii="Times New Roman" w:hAnsi="Times New Roman" w:cs="Times New Roman"/>
          <w:b/>
          <w:bCs/>
          <w:i/>
          <w:iCs/>
          <w:sz w:val="24"/>
          <w:szCs w:val="24"/>
          <w:lang w:val="en-US"/>
        </w:rPr>
        <w:t>Education and Research</w:t>
      </w:r>
      <w:r w:rsidR="00BF23D0">
        <w:rPr>
          <w:rFonts w:ascii="Times New Roman" w:hAnsi="Times New Roman" w:cs="Times New Roman"/>
          <w:b/>
          <w:bCs/>
          <w:sz w:val="24"/>
          <w:szCs w:val="24"/>
          <w:lang w:val="en-US"/>
        </w:rPr>
        <w:t>”</w:t>
      </w:r>
      <w:r w:rsidRPr="008F0151">
        <w:rPr>
          <w:rFonts w:ascii="Times New Roman" w:hAnsi="Times New Roman" w:cs="Times New Roman"/>
          <w:b/>
          <w:bCs/>
          <w:sz w:val="24"/>
          <w:szCs w:val="24"/>
          <w:lang w:val="en-US"/>
        </w:rPr>
        <w:t xml:space="preserve"> - Component 2, </w:t>
      </w:r>
      <w:r w:rsidR="00BF23D0">
        <w:rPr>
          <w:rFonts w:ascii="Times New Roman" w:hAnsi="Times New Roman" w:cs="Times New Roman"/>
          <w:b/>
          <w:bCs/>
          <w:sz w:val="24"/>
          <w:szCs w:val="24"/>
          <w:lang w:val="en-US"/>
        </w:rPr>
        <w:t>“</w:t>
      </w:r>
      <w:r w:rsidRPr="00BF23D0">
        <w:rPr>
          <w:rFonts w:ascii="Times New Roman" w:hAnsi="Times New Roman" w:cs="Times New Roman"/>
          <w:b/>
          <w:bCs/>
          <w:i/>
          <w:iCs/>
          <w:sz w:val="24"/>
          <w:szCs w:val="24"/>
          <w:lang w:val="en-US"/>
        </w:rPr>
        <w:t>From Research to Business</w:t>
      </w:r>
      <w:r w:rsidR="00BF23D0">
        <w:rPr>
          <w:rFonts w:ascii="Times New Roman" w:hAnsi="Times New Roman" w:cs="Times New Roman"/>
          <w:b/>
          <w:bCs/>
          <w:sz w:val="24"/>
          <w:szCs w:val="24"/>
          <w:lang w:val="en-US"/>
        </w:rPr>
        <w:t>”</w:t>
      </w:r>
    </w:p>
    <w:p w14:paraId="466783FB" w14:textId="0C34B988" w:rsidR="008A6185" w:rsidRPr="008F0151" w:rsidRDefault="005E36DD" w:rsidP="00C17523">
      <w:pPr>
        <w:spacing w:line="240" w:lineRule="auto"/>
        <w:jc w:val="center"/>
        <w:rPr>
          <w:rFonts w:ascii="Times New Roman" w:hAnsi="Times New Roman" w:cs="Times New Roman"/>
          <w:b/>
          <w:bCs/>
          <w:sz w:val="24"/>
          <w:szCs w:val="24"/>
          <w:highlight w:val="yellow"/>
          <w:lang w:val="en-US"/>
        </w:rPr>
      </w:pPr>
      <w:r w:rsidRPr="008F0151">
        <w:rPr>
          <w:rFonts w:ascii="Times New Roman" w:hAnsi="Times New Roman" w:cs="Times New Roman"/>
          <w:b/>
          <w:bCs/>
          <w:sz w:val="24"/>
          <w:szCs w:val="24"/>
          <w:lang w:val="en-US"/>
        </w:rPr>
        <w:t>Investment 1.2, “</w:t>
      </w:r>
      <w:r w:rsidR="008A6185" w:rsidRPr="00BF23D0">
        <w:rPr>
          <w:rFonts w:ascii="Times New Roman" w:hAnsi="Times New Roman" w:cs="Times New Roman"/>
          <w:b/>
          <w:bCs/>
          <w:i/>
          <w:iCs/>
          <w:sz w:val="24"/>
          <w:szCs w:val="24"/>
          <w:lang w:val="en-US"/>
        </w:rPr>
        <w:t>Funding projects presented by young researchers</w:t>
      </w:r>
      <w:r w:rsidRPr="008F0151">
        <w:rPr>
          <w:rFonts w:ascii="Times New Roman" w:hAnsi="Times New Roman" w:cs="Times New Roman"/>
          <w:b/>
          <w:bCs/>
          <w:sz w:val="24"/>
          <w:szCs w:val="24"/>
          <w:lang w:val="en-US"/>
        </w:rPr>
        <w:t>”</w:t>
      </w:r>
    </w:p>
    <w:p w14:paraId="4DE66218" w14:textId="77777777" w:rsidR="00EB1202" w:rsidRPr="00543BC1" w:rsidRDefault="00EB1202" w:rsidP="00EF0668">
      <w:pPr>
        <w:spacing w:before="240"/>
        <w:ind w:right="-1"/>
        <w:contextualSpacing/>
        <w:jc w:val="center"/>
        <w:rPr>
          <w:rFonts w:ascii="Times New Roman" w:eastAsia="Calibri" w:hAnsi="Times New Roman" w:cs="Times New Roman"/>
          <w:b/>
          <w:sz w:val="28"/>
          <w:szCs w:val="28"/>
          <w:lang w:val="en-US"/>
        </w:rPr>
      </w:pPr>
    </w:p>
    <w:p w14:paraId="281FF7F8" w14:textId="3C48BF79" w:rsidR="00D1460F" w:rsidRPr="00543BC1" w:rsidRDefault="003A4D6A" w:rsidP="00EF0668">
      <w:pPr>
        <w:spacing w:before="240"/>
        <w:ind w:right="-1"/>
        <w:contextualSpacing/>
        <w:jc w:val="center"/>
        <w:rPr>
          <w:rFonts w:ascii="Times New Roman" w:eastAsia="Calibri" w:hAnsi="Times New Roman" w:cs="Times New Roman"/>
          <w:b/>
          <w:sz w:val="28"/>
          <w:szCs w:val="28"/>
          <w:lang w:val="en-US"/>
        </w:rPr>
      </w:pPr>
      <w:r w:rsidRPr="00543BC1">
        <w:rPr>
          <w:rFonts w:ascii="Times New Roman" w:eastAsia="Calibri" w:hAnsi="Times New Roman" w:cs="Times New Roman"/>
          <w:b/>
          <w:sz w:val="28"/>
          <w:szCs w:val="28"/>
          <w:lang w:val="en-US"/>
        </w:rPr>
        <w:t>Proposal template</w:t>
      </w:r>
    </w:p>
    <w:p w14:paraId="6E2CD6E5" w14:textId="493D0667" w:rsidR="007827B8" w:rsidRPr="00543BC1" w:rsidRDefault="007827B8" w:rsidP="00EF0668">
      <w:pPr>
        <w:rPr>
          <w:rFonts w:ascii="Times New Roman" w:hAnsi="Times New Roman" w:cs="Times New Roman"/>
          <w:lang w:val="en-US"/>
        </w:rPr>
      </w:pPr>
    </w:p>
    <w:p w14:paraId="5E3CB95C" w14:textId="5F5FF22E" w:rsidR="00501BD4" w:rsidRPr="00543BC1" w:rsidRDefault="00501BD4" w:rsidP="00E70660">
      <w:pPr>
        <w:jc w:val="both"/>
        <w:rPr>
          <w:rFonts w:ascii="Times New Roman" w:hAnsi="Times New Roman" w:cs="Times New Roman"/>
          <w:i/>
          <w:iCs/>
          <w:lang w:val="en-US" w:eastAsia="it-IT"/>
        </w:rPr>
      </w:pPr>
      <w:r w:rsidRPr="00543BC1">
        <w:rPr>
          <w:rFonts w:ascii="Times New Roman" w:hAnsi="Times New Roman" w:cs="Times New Roman"/>
          <w:i/>
          <w:iCs/>
          <w:lang w:val="en-US" w:eastAsia="it-IT"/>
        </w:rPr>
        <w:t>The proposal should include a cover page containing:</w:t>
      </w:r>
    </w:p>
    <w:p w14:paraId="2A3564B5" w14:textId="2F0D9128" w:rsidR="00501BD4" w:rsidRPr="00543BC1" w:rsidRDefault="00501BD4" w:rsidP="00E70660">
      <w:pPr>
        <w:pStyle w:val="Paragrafoelenco"/>
        <w:numPr>
          <w:ilvl w:val="0"/>
          <w:numId w:val="6"/>
        </w:numPr>
        <w:jc w:val="both"/>
        <w:rPr>
          <w:rFonts w:ascii="Times New Roman" w:hAnsi="Times New Roman" w:cs="Times New Roman"/>
          <w:i/>
          <w:iCs/>
          <w:lang w:val="en-US" w:eastAsia="it-IT"/>
        </w:rPr>
      </w:pPr>
      <w:r w:rsidRPr="00543BC1">
        <w:rPr>
          <w:rFonts w:ascii="Times New Roman" w:hAnsi="Times New Roman" w:cs="Times New Roman"/>
          <w:i/>
          <w:iCs/>
          <w:lang w:val="en-US" w:eastAsia="it-IT"/>
        </w:rPr>
        <w:t>Name of the Principal Investigator (PI)</w:t>
      </w:r>
    </w:p>
    <w:p w14:paraId="354FF054" w14:textId="77777777" w:rsidR="0000333C" w:rsidRPr="00543BC1" w:rsidRDefault="00501BD4" w:rsidP="00E70660">
      <w:pPr>
        <w:pStyle w:val="Paragrafoelenco"/>
        <w:numPr>
          <w:ilvl w:val="0"/>
          <w:numId w:val="6"/>
        </w:numPr>
        <w:jc w:val="both"/>
        <w:rPr>
          <w:rFonts w:ascii="Times New Roman" w:hAnsi="Times New Roman" w:cs="Times New Roman"/>
          <w:i/>
          <w:iCs/>
          <w:lang w:val="en-US" w:eastAsia="it-IT"/>
        </w:rPr>
      </w:pPr>
      <w:r w:rsidRPr="00543BC1">
        <w:rPr>
          <w:rFonts w:ascii="Times New Roman" w:hAnsi="Times New Roman" w:cs="Times New Roman"/>
          <w:i/>
          <w:iCs/>
          <w:lang w:val="en-US" w:eastAsia="it-IT"/>
        </w:rPr>
        <w:t>Proposal Duration in months (max 36 months)</w:t>
      </w:r>
    </w:p>
    <w:p w14:paraId="11363D21" w14:textId="77777777" w:rsidR="0000333C" w:rsidRPr="00543BC1" w:rsidRDefault="008066BE" w:rsidP="00E70660">
      <w:pPr>
        <w:pStyle w:val="Paragrafoelenco"/>
        <w:numPr>
          <w:ilvl w:val="0"/>
          <w:numId w:val="6"/>
        </w:numPr>
        <w:jc w:val="both"/>
        <w:rPr>
          <w:rFonts w:ascii="Times New Roman" w:hAnsi="Times New Roman" w:cs="Times New Roman"/>
          <w:i/>
          <w:iCs/>
          <w:lang w:val="en-US" w:eastAsia="it-IT"/>
        </w:rPr>
      </w:pPr>
      <w:r w:rsidRPr="00543BC1">
        <w:rPr>
          <w:rFonts w:ascii="Times New Roman" w:hAnsi="Times New Roman" w:cs="Times New Roman"/>
          <w:i/>
          <w:iCs/>
          <w:lang w:val="en-US" w:eastAsia="it-IT"/>
        </w:rPr>
        <w:t>Proposal Full Title</w:t>
      </w:r>
    </w:p>
    <w:p w14:paraId="630586D1" w14:textId="455962F5" w:rsidR="008066BE" w:rsidRPr="00543BC1" w:rsidRDefault="008066BE" w:rsidP="00E70660">
      <w:pPr>
        <w:pStyle w:val="Paragrafoelenco"/>
        <w:numPr>
          <w:ilvl w:val="0"/>
          <w:numId w:val="6"/>
        </w:numPr>
        <w:jc w:val="both"/>
        <w:rPr>
          <w:rFonts w:ascii="Times New Roman" w:hAnsi="Times New Roman" w:cs="Times New Roman"/>
          <w:i/>
          <w:iCs/>
          <w:lang w:val="en-US" w:eastAsia="it-IT"/>
        </w:rPr>
      </w:pPr>
      <w:r w:rsidRPr="00543BC1">
        <w:rPr>
          <w:rFonts w:ascii="Times New Roman" w:hAnsi="Times New Roman" w:cs="Times New Roman"/>
          <w:i/>
          <w:iCs/>
          <w:lang w:val="en-US" w:eastAsia="it-IT"/>
        </w:rPr>
        <w:t xml:space="preserve">Proposal </w:t>
      </w:r>
      <w:r w:rsidR="00DE57C3" w:rsidRPr="00543BC1">
        <w:rPr>
          <w:rFonts w:ascii="Times New Roman" w:hAnsi="Times New Roman" w:cs="Times New Roman"/>
          <w:i/>
          <w:iCs/>
          <w:lang w:val="en-US" w:eastAsia="it-IT"/>
        </w:rPr>
        <w:t>Acro</w:t>
      </w:r>
      <w:r w:rsidR="004A5449" w:rsidRPr="00543BC1">
        <w:rPr>
          <w:rFonts w:ascii="Times New Roman" w:hAnsi="Times New Roman" w:cs="Times New Roman"/>
          <w:i/>
          <w:iCs/>
          <w:lang w:val="en-US" w:eastAsia="it-IT"/>
        </w:rPr>
        <w:t xml:space="preserve">nym </w:t>
      </w:r>
    </w:p>
    <w:p w14:paraId="7F89C8D3" w14:textId="5D7EE5F9" w:rsidR="007827B8" w:rsidRDefault="00D27FED" w:rsidP="00E70660">
      <w:pPr>
        <w:pStyle w:val="Titolo1"/>
        <w:jc w:val="both"/>
        <w:rPr>
          <w:rFonts w:ascii="Times New Roman" w:hAnsi="Times New Roman"/>
          <w:lang w:val="en-US"/>
        </w:rPr>
      </w:pPr>
      <w:r w:rsidRPr="00543BC1">
        <w:rPr>
          <w:rFonts w:ascii="Times New Roman" w:hAnsi="Times New Roman"/>
          <w:lang w:val="en-US"/>
        </w:rPr>
        <w:t>Abstract – Project Proposal</w:t>
      </w:r>
    </w:p>
    <w:p w14:paraId="684969FB" w14:textId="77777777" w:rsidR="009F0CAD" w:rsidRPr="009F0CAD" w:rsidRDefault="009F0CAD" w:rsidP="00E70660">
      <w:pPr>
        <w:jc w:val="both"/>
        <w:rPr>
          <w:lang w:val="en-US" w:eastAsia="it-IT"/>
        </w:rPr>
      </w:pPr>
    </w:p>
    <w:tbl>
      <w:tblPr>
        <w:tblStyle w:val="Grigliatabella"/>
        <w:tblW w:w="10040" w:type="dxa"/>
        <w:tblLook w:val="04A0" w:firstRow="1" w:lastRow="0" w:firstColumn="1" w:lastColumn="0" w:noHBand="0" w:noVBand="1"/>
      </w:tblPr>
      <w:tblGrid>
        <w:gridCol w:w="10040"/>
      </w:tblGrid>
      <w:tr w:rsidR="00437439" w:rsidRPr="00655119" w14:paraId="711E4181" w14:textId="77777777" w:rsidTr="00E71CF1">
        <w:trPr>
          <w:trHeight w:val="1541"/>
        </w:trPr>
        <w:tc>
          <w:tcPr>
            <w:tcW w:w="10040" w:type="dxa"/>
            <w:shd w:val="clear" w:color="auto" w:fill="E7E6E6" w:themeFill="background2"/>
          </w:tcPr>
          <w:p w14:paraId="61713378" w14:textId="2E220B44" w:rsidR="008066BE" w:rsidRPr="00543BC1" w:rsidRDefault="008066BE" w:rsidP="00E70660">
            <w:pPr>
              <w:jc w:val="both"/>
              <w:rPr>
                <w:rFonts w:ascii="Times New Roman" w:hAnsi="Times New Roman" w:cs="Times New Roman"/>
                <w:i/>
                <w:iCs/>
                <w:lang w:val="en-US"/>
              </w:rPr>
            </w:pPr>
            <w:r w:rsidRPr="00543BC1">
              <w:rPr>
                <w:rFonts w:ascii="Times New Roman" w:hAnsi="Times New Roman" w:cs="Times New Roman"/>
                <w:i/>
                <w:iCs/>
                <w:lang w:val="en-US"/>
              </w:rPr>
              <w:t>Text highlighted in</w:t>
            </w:r>
            <w:r w:rsidR="000149CD">
              <w:rPr>
                <w:rFonts w:ascii="Times New Roman" w:hAnsi="Times New Roman" w:cs="Times New Roman"/>
                <w:i/>
                <w:iCs/>
                <w:lang w:val="en-US"/>
              </w:rPr>
              <w:t xml:space="preserve"> italic</w:t>
            </w:r>
            <w:r w:rsidRPr="00543BC1">
              <w:rPr>
                <w:rFonts w:ascii="Times New Roman" w:hAnsi="Times New Roman" w:cs="Times New Roman"/>
                <w:i/>
                <w:iCs/>
                <w:lang w:val="en-US"/>
              </w:rPr>
              <w:t xml:space="preserve"> should be deleted. </w:t>
            </w:r>
            <w:r w:rsidRPr="00543BC1">
              <w:rPr>
                <w:rFonts w:ascii="Times New Roman" w:hAnsi="Times New Roman" w:cs="Times New Roman"/>
                <w:i/>
                <w:iCs/>
                <w:lang w:val="en-US"/>
              </w:rPr>
              <w:tab/>
            </w:r>
          </w:p>
          <w:p w14:paraId="4ED0669F" w14:textId="77777777" w:rsidR="008066BE" w:rsidRPr="00543BC1" w:rsidRDefault="008066BE" w:rsidP="00E70660">
            <w:pPr>
              <w:jc w:val="both"/>
              <w:rPr>
                <w:rFonts w:ascii="Times New Roman" w:hAnsi="Times New Roman" w:cs="Times New Roman"/>
                <w:i/>
                <w:iCs/>
                <w:lang w:val="en-US"/>
              </w:rPr>
            </w:pPr>
          </w:p>
          <w:p w14:paraId="2BFDCE69" w14:textId="77777777" w:rsidR="008066BE" w:rsidRPr="009F0CAD" w:rsidRDefault="008066BE" w:rsidP="00E70660">
            <w:pPr>
              <w:jc w:val="both"/>
              <w:rPr>
                <w:rFonts w:ascii="Times New Roman" w:hAnsi="Times New Roman" w:cs="Times New Roman"/>
                <w:i/>
                <w:iCs/>
                <w:lang w:val="en-US"/>
              </w:rPr>
            </w:pPr>
            <w:r w:rsidRPr="009F0CAD">
              <w:rPr>
                <w:rFonts w:ascii="Times New Roman" w:hAnsi="Times New Roman" w:cs="Times New Roman"/>
                <w:i/>
                <w:lang w:val="en-US"/>
              </w:rPr>
              <w:t>Proposal summary (identical to the abstract from the online proposal submission forms, section 1).</w:t>
            </w:r>
            <w:r w:rsidRPr="009F0CAD">
              <w:rPr>
                <w:rFonts w:ascii="Times New Roman" w:hAnsi="Times New Roman" w:cs="Times New Roman"/>
                <w:i/>
                <w:iCs/>
                <w:lang w:val="en-US"/>
              </w:rPr>
              <w:t xml:space="preserve">   </w:t>
            </w:r>
          </w:p>
          <w:p w14:paraId="42E45428" w14:textId="61080AAA" w:rsidR="008066BE" w:rsidRPr="009F0CAD" w:rsidRDefault="008066BE" w:rsidP="00E70660">
            <w:pPr>
              <w:jc w:val="both"/>
              <w:rPr>
                <w:rFonts w:ascii="Times New Roman" w:hAnsi="Times New Roman" w:cs="Times New Roman"/>
                <w:i/>
                <w:iCs/>
                <w:lang w:val="en-US"/>
              </w:rPr>
            </w:pPr>
            <w:r w:rsidRPr="009F0CAD">
              <w:rPr>
                <w:rFonts w:ascii="Times New Roman" w:hAnsi="Times New Roman" w:cs="Times New Roman"/>
                <w:i/>
                <w:iCs/>
                <w:lang w:val="en-US"/>
              </w:rPr>
              <w:t xml:space="preserve">The abstract (summary) should, at a glance, provide the reader with a clear understanding of the objectives of the research proposal and how they will be achieved. It must therefore be short </w:t>
            </w:r>
            <w:r w:rsidR="00F76A8C" w:rsidRPr="009F0CAD">
              <w:rPr>
                <w:rFonts w:ascii="Times New Roman" w:hAnsi="Times New Roman" w:cs="Times New Roman"/>
                <w:i/>
                <w:iCs/>
                <w:lang w:val="en-US"/>
              </w:rPr>
              <w:t xml:space="preserve">and </w:t>
            </w:r>
            <w:r w:rsidR="000F6AA7" w:rsidRPr="009F0CAD">
              <w:rPr>
                <w:rFonts w:ascii="Times New Roman" w:hAnsi="Times New Roman" w:cs="Times New Roman"/>
                <w:i/>
                <w:iCs/>
                <w:lang w:val="en-US"/>
              </w:rPr>
              <w:t>precise and</w:t>
            </w:r>
            <w:r w:rsidRPr="009F0CAD">
              <w:rPr>
                <w:rFonts w:ascii="Times New Roman" w:hAnsi="Times New Roman" w:cs="Times New Roman"/>
                <w:i/>
                <w:iCs/>
                <w:lang w:val="en-US"/>
              </w:rPr>
              <w:t xml:space="preserve"> should not contain confidential information. </w:t>
            </w:r>
            <w:r w:rsidRPr="009F0CAD">
              <w:rPr>
                <w:rFonts w:ascii="Times New Roman" w:hAnsi="Times New Roman" w:cs="Times New Roman"/>
                <w:i/>
                <w:iCs/>
                <w:lang w:val="en-US"/>
              </w:rPr>
              <w:tab/>
            </w:r>
          </w:p>
          <w:p w14:paraId="4C7D5D58" w14:textId="77777777" w:rsidR="008066BE" w:rsidRPr="009F0CAD" w:rsidRDefault="008066BE" w:rsidP="00E70660">
            <w:pPr>
              <w:jc w:val="both"/>
              <w:rPr>
                <w:rFonts w:ascii="Times New Roman" w:hAnsi="Times New Roman" w:cs="Times New Roman"/>
                <w:i/>
                <w:iCs/>
                <w:lang w:val="en-US"/>
              </w:rPr>
            </w:pPr>
          </w:p>
          <w:p w14:paraId="0072D882" w14:textId="0AF79C36" w:rsidR="008066BE" w:rsidRPr="00543BC1" w:rsidRDefault="008066BE" w:rsidP="00E70660">
            <w:pPr>
              <w:jc w:val="both"/>
              <w:rPr>
                <w:rFonts w:ascii="Times New Roman" w:hAnsi="Times New Roman" w:cs="Times New Roman"/>
                <w:i/>
                <w:iCs/>
                <w:lang w:val="en-US"/>
              </w:rPr>
            </w:pPr>
            <w:r w:rsidRPr="009F0CAD">
              <w:rPr>
                <w:rFonts w:ascii="Times New Roman" w:hAnsi="Times New Roman" w:cs="Times New Roman"/>
                <w:i/>
                <w:iCs/>
                <w:lang w:val="en-US"/>
              </w:rPr>
              <w:t xml:space="preserve">Please use plain typed text, avoiding formulae and other special characters. The abstract must be written in English. There is a limit of </w:t>
            </w:r>
            <w:r w:rsidR="00655119">
              <w:rPr>
                <w:rFonts w:ascii="Times New Roman" w:hAnsi="Times New Roman" w:cs="Times New Roman"/>
                <w:i/>
                <w:iCs/>
                <w:lang w:val="en-US"/>
              </w:rPr>
              <w:t>3</w:t>
            </w:r>
            <w:r w:rsidRPr="009F0CAD">
              <w:rPr>
                <w:rFonts w:ascii="Times New Roman" w:hAnsi="Times New Roman" w:cs="Times New Roman"/>
                <w:i/>
                <w:iCs/>
                <w:lang w:val="en-US"/>
              </w:rPr>
              <w:t>000 characters (spaces and line breaks included).</w:t>
            </w:r>
            <w:r w:rsidRPr="00543BC1">
              <w:rPr>
                <w:rFonts w:ascii="Times New Roman" w:hAnsi="Times New Roman" w:cs="Times New Roman"/>
                <w:i/>
                <w:iCs/>
                <w:lang w:val="en-US"/>
              </w:rPr>
              <w:t xml:space="preserve"> </w:t>
            </w:r>
          </w:p>
          <w:p w14:paraId="6DEE7C2A" w14:textId="2D0D26BA" w:rsidR="00437439" w:rsidRPr="00543BC1" w:rsidRDefault="00437439" w:rsidP="00E70660">
            <w:pPr>
              <w:tabs>
                <w:tab w:val="left" w:pos="5835"/>
              </w:tabs>
              <w:jc w:val="both"/>
              <w:rPr>
                <w:rFonts w:ascii="Times New Roman" w:hAnsi="Times New Roman" w:cs="Times New Roman"/>
                <w:i/>
                <w:lang w:val="en-US"/>
              </w:rPr>
            </w:pPr>
          </w:p>
        </w:tc>
      </w:tr>
    </w:tbl>
    <w:p w14:paraId="37F59488" w14:textId="0D48BAE8" w:rsidR="00487912" w:rsidRPr="00543BC1" w:rsidRDefault="00487912" w:rsidP="00E70660">
      <w:pPr>
        <w:tabs>
          <w:tab w:val="left" w:pos="5835"/>
        </w:tabs>
        <w:jc w:val="both"/>
        <w:rPr>
          <w:rFonts w:ascii="Times New Roman" w:hAnsi="Times New Roman" w:cs="Times New Roman"/>
          <w:b/>
          <w:lang w:val="en-US"/>
        </w:rPr>
      </w:pPr>
    </w:p>
    <w:p w14:paraId="0BB401B8" w14:textId="49B428B9" w:rsidR="00CF5FD5" w:rsidRPr="00543BC1" w:rsidRDefault="005437F2" w:rsidP="00E70660">
      <w:pPr>
        <w:tabs>
          <w:tab w:val="left" w:pos="5835"/>
        </w:tabs>
        <w:jc w:val="both"/>
        <w:rPr>
          <w:rFonts w:ascii="Times New Roman" w:hAnsi="Times New Roman" w:cs="Times New Roman"/>
          <w:i/>
          <w:iCs/>
          <w:lang w:val="en-US" w:eastAsia="it-IT"/>
        </w:rPr>
      </w:pPr>
      <w:r w:rsidRPr="00543BC1">
        <w:rPr>
          <w:rFonts w:ascii="Times New Roman" w:hAnsi="Times New Roman" w:cs="Times New Roman"/>
          <w:i/>
          <w:iCs/>
          <w:lang w:val="en-US" w:eastAsia="it-IT"/>
        </w:rPr>
        <w:t>Please respect the following formatting constraints: Times New Roman, font size 11, margins (2.0 cm side and 1.5 cm top and bottom), single line spacing.</w:t>
      </w:r>
    </w:p>
    <w:p w14:paraId="6C1FA79A" w14:textId="66568765" w:rsidR="001436F6" w:rsidRPr="00543BC1" w:rsidRDefault="001436F6" w:rsidP="00E70660">
      <w:pPr>
        <w:pStyle w:val="Titolo1"/>
        <w:jc w:val="both"/>
        <w:rPr>
          <w:rFonts w:ascii="Times New Roman" w:hAnsi="Times New Roman"/>
          <w:lang w:val="en-US"/>
        </w:rPr>
      </w:pPr>
      <w:r w:rsidRPr="00543BC1">
        <w:rPr>
          <w:rFonts w:ascii="Times New Roman" w:hAnsi="Times New Roman"/>
          <w:lang w:val="en-US"/>
        </w:rPr>
        <w:t>Section a. State of the art and objectives</w:t>
      </w:r>
      <w:r w:rsidR="00152E18" w:rsidRPr="00543BC1">
        <w:rPr>
          <w:rFonts w:ascii="Times New Roman" w:hAnsi="Times New Roman"/>
          <w:lang w:val="en-US"/>
        </w:rPr>
        <w:t xml:space="preserve"> </w:t>
      </w:r>
      <w:r w:rsidR="00152E18" w:rsidRPr="002521CC">
        <w:rPr>
          <w:rFonts w:ascii="Times New Roman" w:hAnsi="Times New Roman"/>
          <w:i/>
          <w:iCs/>
          <w:lang w:val="en-US"/>
        </w:rPr>
        <w:t>(1 page</w:t>
      </w:r>
      <w:r w:rsidR="009E155F">
        <w:rPr>
          <w:rFonts w:ascii="Times New Roman" w:hAnsi="Times New Roman"/>
          <w:i/>
          <w:iCs/>
          <w:lang w:val="en-US"/>
        </w:rPr>
        <w:t>, 4.3</w:t>
      </w:r>
      <w:r w:rsidR="00701990">
        <w:rPr>
          <w:rFonts w:ascii="Times New Roman" w:hAnsi="Times New Roman"/>
          <w:i/>
          <w:iCs/>
          <w:lang w:val="en-US"/>
        </w:rPr>
        <w:t>3</w:t>
      </w:r>
      <w:r w:rsidR="004D0CBA">
        <w:rPr>
          <w:rFonts w:ascii="Times New Roman" w:hAnsi="Times New Roman"/>
          <w:i/>
          <w:iCs/>
          <w:lang w:val="en-US"/>
        </w:rPr>
        <w:t>5</w:t>
      </w:r>
      <w:r w:rsidR="009E155F">
        <w:rPr>
          <w:rFonts w:ascii="Times New Roman" w:hAnsi="Times New Roman"/>
          <w:i/>
          <w:iCs/>
          <w:lang w:val="en-US"/>
        </w:rPr>
        <w:t xml:space="preserve"> characters</w:t>
      </w:r>
      <w:r w:rsidR="00152E18" w:rsidRPr="002521CC">
        <w:rPr>
          <w:rFonts w:ascii="Times New Roman" w:hAnsi="Times New Roman"/>
          <w:i/>
          <w:iCs/>
          <w:lang w:val="en-US"/>
        </w:rPr>
        <w:t>)</w:t>
      </w:r>
    </w:p>
    <w:p w14:paraId="33F22C77" w14:textId="039ECEEE" w:rsidR="00794F64" w:rsidRPr="00543BC1" w:rsidRDefault="00BD0F2A" w:rsidP="00E70660">
      <w:pPr>
        <w:spacing w:after="0" w:line="240" w:lineRule="auto"/>
        <w:jc w:val="both"/>
        <w:rPr>
          <w:rFonts w:ascii="Times New Roman" w:hAnsi="Times New Roman" w:cs="Times New Roman"/>
          <w:i/>
          <w:iCs/>
          <w:lang w:val="en-US"/>
        </w:rPr>
      </w:pPr>
      <w:r w:rsidRPr="00543BC1">
        <w:rPr>
          <w:rFonts w:ascii="Times New Roman" w:hAnsi="Times New Roman" w:cs="Times New Roman"/>
          <w:i/>
          <w:iCs/>
          <w:lang w:val="en-US"/>
        </w:rPr>
        <w:t xml:space="preserve">Briefly describe the objectives of your proposed work. Why are they pertinent to the </w:t>
      </w:r>
      <w:r w:rsidR="00975B51" w:rsidRPr="00543BC1">
        <w:rPr>
          <w:rFonts w:ascii="Times New Roman" w:hAnsi="Times New Roman" w:cs="Times New Roman"/>
          <w:i/>
          <w:iCs/>
          <w:lang w:val="en-US"/>
        </w:rPr>
        <w:t>scientific macro sector</w:t>
      </w:r>
      <w:r w:rsidRPr="00543BC1">
        <w:rPr>
          <w:rFonts w:ascii="Times New Roman" w:hAnsi="Times New Roman" w:cs="Times New Roman"/>
          <w:i/>
          <w:iCs/>
          <w:lang w:val="en-US"/>
        </w:rPr>
        <w:t>? Are they measurable and verifiable? Are they realistically achievable?</w:t>
      </w:r>
    </w:p>
    <w:p w14:paraId="57229081" w14:textId="77777777" w:rsidR="00BD0F2A" w:rsidRPr="00543BC1" w:rsidRDefault="00BD0F2A" w:rsidP="00E70660">
      <w:pPr>
        <w:spacing w:after="0" w:line="240" w:lineRule="auto"/>
        <w:jc w:val="both"/>
        <w:rPr>
          <w:rFonts w:ascii="Times New Roman" w:hAnsi="Times New Roman" w:cs="Times New Roman"/>
          <w:i/>
          <w:iCs/>
          <w:lang w:val="en-US"/>
        </w:rPr>
      </w:pPr>
    </w:p>
    <w:p w14:paraId="26410511" w14:textId="027DD84C" w:rsidR="00A56791" w:rsidRPr="00543BC1" w:rsidRDefault="001436F6" w:rsidP="00E70660">
      <w:pPr>
        <w:pStyle w:val="Titolo1"/>
        <w:jc w:val="both"/>
        <w:rPr>
          <w:rFonts w:ascii="Times New Roman" w:hAnsi="Times New Roman"/>
          <w:lang w:val="en-US"/>
        </w:rPr>
      </w:pPr>
      <w:r w:rsidRPr="00543BC1">
        <w:rPr>
          <w:rFonts w:ascii="Times New Roman" w:hAnsi="Times New Roman"/>
          <w:lang w:val="en-US"/>
        </w:rPr>
        <w:t xml:space="preserve">Section b. </w:t>
      </w:r>
      <w:r w:rsidR="00615DEA" w:rsidRPr="00543BC1">
        <w:rPr>
          <w:rFonts w:ascii="Times New Roman" w:hAnsi="Times New Roman"/>
          <w:lang w:val="en-US"/>
        </w:rPr>
        <w:t xml:space="preserve">Concept and </w:t>
      </w:r>
      <w:r w:rsidRPr="00543BC1">
        <w:rPr>
          <w:rFonts w:ascii="Times New Roman" w:hAnsi="Times New Roman"/>
          <w:lang w:val="en-US"/>
        </w:rPr>
        <w:t xml:space="preserve">Methodology </w:t>
      </w:r>
      <w:r w:rsidR="00621EF0" w:rsidRPr="002521CC">
        <w:rPr>
          <w:rFonts w:ascii="Times New Roman" w:hAnsi="Times New Roman"/>
          <w:i/>
          <w:iCs/>
          <w:lang w:val="en-US"/>
        </w:rPr>
        <w:t>(</w:t>
      </w:r>
      <w:r w:rsidR="00740805" w:rsidRPr="002521CC">
        <w:rPr>
          <w:rFonts w:ascii="Times New Roman" w:hAnsi="Times New Roman"/>
          <w:i/>
          <w:iCs/>
          <w:lang w:val="en-US"/>
        </w:rPr>
        <w:t>4</w:t>
      </w:r>
      <w:r w:rsidR="00621EF0" w:rsidRPr="002521CC">
        <w:rPr>
          <w:rFonts w:ascii="Times New Roman" w:hAnsi="Times New Roman"/>
          <w:i/>
          <w:iCs/>
          <w:lang w:val="en-US"/>
        </w:rPr>
        <w:t xml:space="preserve"> pages</w:t>
      </w:r>
      <w:r w:rsidR="009E155F">
        <w:rPr>
          <w:rFonts w:ascii="Times New Roman" w:hAnsi="Times New Roman"/>
          <w:i/>
          <w:iCs/>
          <w:lang w:val="en-US"/>
        </w:rPr>
        <w:t>,</w:t>
      </w:r>
      <w:r w:rsidR="00453E30">
        <w:rPr>
          <w:rFonts w:ascii="Times New Roman" w:hAnsi="Times New Roman"/>
          <w:i/>
          <w:iCs/>
          <w:lang w:val="en-US"/>
        </w:rPr>
        <w:t xml:space="preserve"> </w:t>
      </w:r>
      <w:r w:rsidR="004174E2">
        <w:rPr>
          <w:rFonts w:ascii="Times New Roman" w:hAnsi="Times New Roman"/>
          <w:i/>
          <w:iCs/>
          <w:lang w:val="en-US"/>
        </w:rPr>
        <w:t>17.</w:t>
      </w:r>
      <w:r w:rsidR="00701990">
        <w:rPr>
          <w:rFonts w:ascii="Times New Roman" w:hAnsi="Times New Roman"/>
          <w:i/>
          <w:iCs/>
          <w:lang w:val="en-US"/>
        </w:rPr>
        <w:t>333</w:t>
      </w:r>
      <w:r w:rsidR="004174E2">
        <w:rPr>
          <w:rFonts w:ascii="Times New Roman" w:hAnsi="Times New Roman"/>
          <w:i/>
          <w:iCs/>
          <w:lang w:val="en-US"/>
        </w:rPr>
        <w:t xml:space="preserve"> characters</w:t>
      </w:r>
      <w:r w:rsidR="00621EF0" w:rsidRPr="002521CC">
        <w:rPr>
          <w:rFonts w:ascii="Times New Roman" w:hAnsi="Times New Roman"/>
          <w:i/>
          <w:iCs/>
          <w:lang w:val="en-US"/>
        </w:rPr>
        <w:t>)</w:t>
      </w:r>
    </w:p>
    <w:p w14:paraId="6FFB4A59" w14:textId="46B2642E" w:rsidR="00BD0F2A" w:rsidRPr="00543BC1" w:rsidRDefault="00087595" w:rsidP="00E70660">
      <w:pPr>
        <w:jc w:val="both"/>
        <w:rPr>
          <w:rFonts w:ascii="Times New Roman" w:hAnsi="Times New Roman" w:cs="Times New Roman"/>
          <w:i/>
          <w:lang w:val="en-US"/>
        </w:rPr>
      </w:pPr>
      <w:r w:rsidRPr="00543BC1">
        <w:rPr>
          <w:rFonts w:ascii="Times New Roman" w:hAnsi="Times New Roman" w:cs="Times New Roman"/>
          <w:i/>
          <w:iCs/>
          <w:lang w:val="en-US"/>
        </w:rPr>
        <w:t xml:space="preserve">Describe and explain the coordination and/or support measures and the overall methodology, including the concepts, models and assumptions that underpin your work. Explain how this will enable you to deliver your project’s objectives. Refer to any challenges you may have identified in the chosen methodology and how you intend to overcome them. </w:t>
      </w:r>
    </w:p>
    <w:p w14:paraId="4F63E2C7" w14:textId="02BD08E4" w:rsidR="00087595" w:rsidRPr="00543BC1" w:rsidRDefault="00087595" w:rsidP="00E70660">
      <w:pPr>
        <w:jc w:val="both"/>
        <w:rPr>
          <w:rFonts w:ascii="Times New Roman" w:hAnsi="Times New Roman" w:cs="Times New Roman"/>
          <w:i/>
          <w:iCs/>
          <w:lang w:val="en-US"/>
        </w:rPr>
      </w:pPr>
      <w:r w:rsidRPr="00543BC1">
        <w:rPr>
          <w:rFonts w:ascii="Times New Roman" w:hAnsi="Times New Roman" w:cs="Times New Roman"/>
          <w:i/>
          <w:iCs/>
          <w:lang w:val="en-US"/>
        </w:rPr>
        <w:lastRenderedPageBreak/>
        <w:t>This section should be presented as a narrative. The detailed tasks and work packages are described below under ‘</w:t>
      </w:r>
      <w:r w:rsidR="00886B1F" w:rsidRPr="00543BC1">
        <w:rPr>
          <w:rFonts w:ascii="Times New Roman" w:hAnsi="Times New Roman" w:cs="Times New Roman"/>
          <w:i/>
          <w:iCs/>
          <w:lang w:val="en-US"/>
        </w:rPr>
        <w:t>Quality and efficiency of the implementation</w:t>
      </w:r>
      <w:r w:rsidRPr="00543BC1">
        <w:rPr>
          <w:rFonts w:ascii="Times New Roman" w:hAnsi="Times New Roman" w:cs="Times New Roman"/>
          <w:i/>
          <w:iCs/>
          <w:lang w:val="en-US"/>
        </w:rPr>
        <w:t>’.</w:t>
      </w:r>
    </w:p>
    <w:p w14:paraId="687E2FA1" w14:textId="1414A3DB" w:rsidR="00087595" w:rsidRPr="00543BC1" w:rsidRDefault="00087595" w:rsidP="00E70660">
      <w:pPr>
        <w:pStyle w:val="Paragrafoelenco"/>
        <w:numPr>
          <w:ilvl w:val="0"/>
          <w:numId w:val="8"/>
        </w:numPr>
        <w:jc w:val="both"/>
        <w:rPr>
          <w:rFonts w:ascii="Times New Roman" w:hAnsi="Times New Roman" w:cs="Times New Roman"/>
          <w:i/>
          <w:iCs/>
          <w:lang w:val="en-US"/>
        </w:rPr>
      </w:pPr>
      <w:r w:rsidRPr="00543BC1">
        <w:rPr>
          <w:rFonts w:ascii="Times New Roman" w:hAnsi="Times New Roman" w:cs="Times New Roman"/>
          <w:i/>
          <w:iCs/>
          <w:lang w:val="en-US"/>
        </w:rPr>
        <w:t>Where relevant, include how the project methodology complies with the ‘do no significant harm’ principle as per Article 17 of Regulation (EU) No 2020/852 on the establishment of a framework to facilitate sustainable investment (</w:t>
      </w:r>
      <w:r w:rsidR="00A21234" w:rsidRPr="00543BC1">
        <w:rPr>
          <w:rFonts w:ascii="Times New Roman" w:hAnsi="Times New Roman" w:cs="Times New Roman"/>
          <w:i/>
          <w:iCs/>
          <w:lang w:val="en-US"/>
        </w:rPr>
        <w:t>i.e.,</w:t>
      </w:r>
      <w:r w:rsidRPr="00543BC1">
        <w:rPr>
          <w:rFonts w:ascii="Times New Roman" w:hAnsi="Times New Roman" w:cs="Times New Roman"/>
          <w:i/>
          <w:iCs/>
          <w:lang w:val="en-US"/>
        </w:rPr>
        <w:t xml:space="preserve"> the so-called 'EU Taxonomy Regulation'). This means that the methodology is designed in a way it is not significantly harming any of the six environmental objectives of the EU Taxonomy Regulation</w:t>
      </w:r>
    </w:p>
    <w:p w14:paraId="59F4731A" w14:textId="5BB43580" w:rsidR="00512AF9" w:rsidRPr="00543BC1" w:rsidRDefault="00512AF9" w:rsidP="00E70660">
      <w:pPr>
        <w:pStyle w:val="Paragrafoelenco"/>
        <w:numPr>
          <w:ilvl w:val="0"/>
          <w:numId w:val="8"/>
        </w:numPr>
        <w:jc w:val="both"/>
        <w:rPr>
          <w:rFonts w:ascii="Times New Roman" w:hAnsi="Times New Roman" w:cs="Times New Roman"/>
          <w:i/>
          <w:iCs/>
          <w:lang w:val="en-US"/>
        </w:rPr>
      </w:pPr>
      <w:r w:rsidRPr="00543BC1">
        <w:rPr>
          <w:rFonts w:ascii="Times New Roman" w:hAnsi="Times New Roman" w:cs="Times New Roman"/>
          <w:i/>
          <w:iCs/>
          <w:lang w:val="en-US"/>
        </w:rPr>
        <w:t>Describe how appropriate open science practices are implemented as an integral part of the proposed methodology. Show how the choice of practices and their implementation are adapted to the nature of your work, in a way that will increase the chances of the project delivering on its objectives [</w:t>
      </w:r>
      <w:r w:rsidR="002521CC" w:rsidRPr="00543BC1">
        <w:rPr>
          <w:rFonts w:ascii="Times New Roman" w:hAnsi="Times New Roman" w:cs="Times New Roman"/>
          <w:i/>
          <w:iCs/>
          <w:lang w:val="en-US"/>
        </w:rPr>
        <w:t>e.g.,</w:t>
      </w:r>
      <w:r w:rsidRPr="00543BC1">
        <w:rPr>
          <w:rFonts w:ascii="Times New Roman" w:hAnsi="Times New Roman" w:cs="Times New Roman"/>
          <w:i/>
          <w:iCs/>
          <w:lang w:val="en-US"/>
        </w:rPr>
        <w:t xml:space="preserve"> 1</w:t>
      </w:r>
      <w:r w:rsidR="00E474C3" w:rsidRPr="00543BC1">
        <w:rPr>
          <w:rFonts w:ascii="Times New Roman" w:hAnsi="Times New Roman" w:cs="Times New Roman"/>
          <w:i/>
          <w:iCs/>
          <w:lang w:val="en-US"/>
        </w:rPr>
        <w:t>/2</w:t>
      </w:r>
      <w:r w:rsidRPr="00543BC1">
        <w:rPr>
          <w:rFonts w:ascii="Times New Roman" w:hAnsi="Times New Roman" w:cs="Times New Roman"/>
          <w:i/>
          <w:iCs/>
          <w:lang w:val="en-US"/>
        </w:rPr>
        <w:t xml:space="preserve"> page, including research data management].</w:t>
      </w:r>
    </w:p>
    <w:p w14:paraId="146F16B9" w14:textId="77777777" w:rsidR="00512AF9" w:rsidRPr="00543BC1" w:rsidRDefault="00512AF9" w:rsidP="00E70660">
      <w:pPr>
        <w:jc w:val="both"/>
        <w:rPr>
          <w:rFonts w:ascii="Times New Roman" w:hAnsi="Times New Roman" w:cs="Times New Roman"/>
          <w:i/>
          <w:iCs/>
          <w:lang w:val="en-US"/>
        </w:rPr>
      </w:pPr>
      <w:r w:rsidRPr="00543BC1">
        <w:rPr>
          <w:rFonts w:ascii="Times New Roman" w:hAnsi="Times New Roman" w:cs="Times New Roman"/>
          <w:i/>
          <w:iCs/>
          <w:lang w:val="en-US"/>
        </w:rPr>
        <w:t xml:space="preserve">If you believe that none of these practices are appropriate for your project, please provide a justification here. </w:t>
      </w:r>
    </w:p>
    <w:p w14:paraId="0E64ED38" w14:textId="36BD455E" w:rsidR="004C54AF" w:rsidRPr="004C54AF" w:rsidRDefault="00512AF9" w:rsidP="004C54AF">
      <w:pPr>
        <w:pStyle w:val="Paragrafoelenco"/>
        <w:numPr>
          <w:ilvl w:val="0"/>
          <w:numId w:val="9"/>
        </w:numPr>
        <w:jc w:val="both"/>
        <w:rPr>
          <w:rFonts w:ascii="Times New Roman" w:hAnsi="Times New Roman" w:cs="Times New Roman"/>
          <w:i/>
          <w:iCs/>
          <w:lang w:val="en-US"/>
        </w:rPr>
      </w:pPr>
      <w:r w:rsidRPr="00543BC1">
        <w:rPr>
          <w:rFonts w:ascii="Times New Roman" w:hAnsi="Times New Roman" w:cs="Times New Roman"/>
          <w:i/>
          <w:iCs/>
          <w:lang w:val="en-US"/>
        </w:rPr>
        <w:t>Open science is an approach based on open cooperative work and systematic sharing of knowledge and tools as early and widely as possible in the process. Open science practices include early and open sharing of research (for example through preregistration, registered reports, preprints, or crowd-sourcing); research output management; measures to ensure reproducibility of research outputs; providing open access to research outputs (such as publications, data, software, models, algorithms, and workflows); participation in open peer-review; and involving all relevant knowledge actors including citizens, civil society and end users in the co-creation of R&amp;I agendas and contents (such as citizen science). Please note that this question does not refer to outreach actions that may be planned as part of communication, dissemination and exploitation activities. These aspects should instead be described below under ‘</w:t>
      </w:r>
      <w:proofErr w:type="spellStart"/>
      <w:r w:rsidR="003E60DD" w:rsidRPr="00543BC1">
        <w:rPr>
          <w:rFonts w:ascii="Times New Roman" w:hAnsi="Times New Roman" w:cs="Times New Roman"/>
          <w:i/>
          <w:iCs/>
          <w:lang w:val="en-US"/>
        </w:rPr>
        <w:t>Pontential</w:t>
      </w:r>
      <w:proofErr w:type="spellEnd"/>
      <w:r w:rsidR="003E60DD" w:rsidRPr="00543BC1">
        <w:rPr>
          <w:rFonts w:ascii="Times New Roman" w:hAnsi="Times New Roman" w:cs="Times New Roman"/>
          <w:i/>
          <w:iCs/>
          <w:lang w:val="en-US"/>
        </w:rPr>
        <w:t xml:space="preserve"> </w:t>
      </w:r>
      <w:r w:rsidRPr="00543BC1">
        <w:rPr>
          <w:rFonts w:ascii="Times New Roman" w:hAnsi="Times New Roman" w:cs="Times New Roman"/>
          <w:i/>
          <w:iCs/>
          <w:lang w:val="en-US"/>
        </w:rPr>
        <w:t>Impact’</w:t>
      </w:r>
    </w:p>
    <w:p w14:paraId="589A0C66" w14:textId="77777777" w:rsidR="002B730C" w:rsidRPr="002B730C" w:rsidRDefault="002B730C" w:rsidP="002B730C">
      <w:pPr>
        <w:pStyle w:val="Paragrafoelenco"/>
        <w:numPr>
          <w:ilvl w:val="0"/>
          <w:numId w:val="9"/>
        </w:numPr>
        <w:jc w:val="both"/>
        <w:rPr>
          <w:rFonts w:ascii="Times New Roman" w:hAnsi="Times New Roman" w:cs="Times New Roman"/>
          <w:i/>
          <w:iCs/>
          <w:lang w:val="en-US"/>
        </w:rPr>
      </w:pPr>
      <w:r w:rsidRPr="002B730C">
        <w:rPr>
          <w:rFonts w:ascii="Times New Roman" w:hAnsi="Times New Roman" w:cs="Times New Roman"/>
          <w:i/>
          <w:iCs/>
          <w:lang w:val="en-US"/>
        </w:rPr>
        <w:t xml:space="preserve">Gender dimension and other diversity aspects: Describe how the gender dimension and other diversity aspects are taken into account in the project’s research and innovation content. If you do not consider such a gender dimension to be relevant in your project, please provide a justification. </w:t>
      </w:r>
    </w:p>
    <w:p w14:paraId="28DA7814" w14:textId="77777777" w:rsidR="002B730C" w:rsidRPr="002B730C" w:rsidRDefault="002B730C" w:rsidP="002B730C">
      <w:pPr>
        <w:pStyle w:val="Paragrafoelenco"/>
        <w:jc w:val="both"/>
        <w:rPr>
          <w:rFonts w:ascii="Times New Roman" w:hAnsi="Times New Roman" w:cs="Times New Roman"/>
          <w:i/>
          <w:iCs/>
          <w:lang w:val="en-US"/>
        </w:rPr>
      </w:pPr>
      <w:r w:rsidRPr="002B730C">
        <w:rPr>
          <w:rFonts w:ascii="Times New Roman" w:hAnsi="Times New Roman" w:cs="Times New Roman"/>
          <w:i/>
          <w:iCs/>
          <w:lang w:val="en-US"/>
        </w:rPr>
        <w:t>Remember that that this question relates to the content of the planned research and innovation activities, and not to gender balance in the teams in charge of carrying out the project.</w:t>
      </w:r>
    </w:p>
    <w:p w14:paraId="067485E9" w14:textId="5BC5E045" w:rsidR="002B730C" w:rsidRPr="00543BC1" w:rsidRDefault="002B730C" w:rsidP="002B730C">
      <w:pPr>
        <w:pStyle w:val="Paragrafoelenco"/>
        <w:jc w:val="both"/>
        <w:rPr>
          <w:rFonts w:ascii="Times New Roman" w:hAnsi="Times New Roman" w:cs="Times New Roman"/>
          <w:i/>
          <w:iCs/>
          <w:lang w:val="en-US"/>
        </w:rPr>
      </w:pPr>
      <w:r w:rsidRPr="002B730C">
        <w:rPr>
          <w:rFonts w:ascii="Times New Roman" w:hAnsi="Times New Roman" w:cs="Times New Roman"/>
          <w:i/>
          <w:iCs/>
          <w:lang w:val="en-US"/>
        </w:rPr>
        <w:t>Sex, gender and diversity analysis refers to biological characteristics and social/cultural factors respectively. For guidance on methods of sex / gender analysis and the issues to be taken into account, please refer to this page</w:t>
      </w:r>
    </w:p>
    <w:p w14:paraId="7781CA08" w14:textId="262CE460" w:rsidR="00D6017C" w:rsidRPr="00543BC1" w:rsidRDefault="00D6017C" w:rsidP="00E70660">
      <w:pPr>
        <w:pStyle w:val="Paragrafoelenco"/>
        <w:numPr>
          <w:ilvl w:val="0"/>
          <w:numId w:val="9"/>
        </w:numPr>
        <w:jc w:val="both"/>
        <w:rPr>
          <w:rFonts w:ascii="Times New Roman" w:hAnsi="Times New Roman" w:cs="Times New Roman"/>
          <w:i/>
          <w:iCs/>
          <w:lang w:val="en-US"/>
        </w:rPr>
      </w:pPr>
      <w:r w:rsidRPr="00543BC1">
        <w:rPr>
          <w:rFonts w:ascii="Times New Roman" w:hAnsi="Times New Roman" w:cs="Times New Roman"/>
          <w:i/>
          <w:iCs/>
          <w:lang w:val="en-US"/>
        </w:rPr>
        <w:t>Research data management and management of other research outputs: Applicants</w:t>
      </w:r>
      <w:r w:rsidR="003E60DD" w:rsidRPr="00543BC1">
        <w:rPr>
          <w:rFonts w:ascii="Times New Roman" w:hAnsi="Times New Roman" w:cs="Times New Roman"/>
          <w:i/>
          <w:iCs/>
          <w:lang w:val="en-US"/>
        </w:rPr>
        <w:t xml:space="preserve"> generating/collecting data and/or other research outputs (except for publications) during the project must provide maximum 1/2 page on how the data/research outputs will be managed in line with the FAIR principles (Findable, Accessible, Interoperable, Reusable).</w:t>
      </w:r>
    </w:p>
    <w:p w14:paraId="0581AEDD" w14:textId="0816A186" w:rsidR="008F6DC1" w:rsidRPr="00543BC1" w:rsidRDefault="008F6DC1" w:rsidP="00E70660">
      <w:pPr>
        <w:pStyle w:val="Titolo1"/>
        <w:jc w:val="both"/>
        <w:rPr>
          <w:rFonts w:ascii="Times New Roman" w:hAnsi="Times New Roman"/>
          <w:i/>
          <w:lang w:val="en-US"/>
        </w:rPr>
      </w:pPr>
      <w:r w:rsidRPr="00543BC1">
        <w:rPr>
          <w:rFonts w:ascii="Times New Roman" w:hAnsi="Times New Roman"/>
          <w:lang w:val="en-US"/>
        </w:rPr>
        <w:t>Section c. Potential impact</w:t>
      </w:r>
      <w:r w:rsidR="00394060" w:rsidRPr="00543BC1">
        <w:rPr>
          <w:rFonts w:ascii="Times New Roman" w:hAnsi="Times New Roman"/>
          <w:b w:val="0"/>
          <w:i/>
          <w:lang w:val="en-US"/>
        </w:rPr>
        <w:t xml:space="preserve"> </w:t>
      </w:r>
      <w:r w:rsidR="00394060" w:rsidRPr="00543BC1">
        <w:rPr>
          <w:rFonts w:ascii="Times New Roman" w:hAnsi="Times New Roman"/>
          <w:i/>
          <w:lang w:val="en-US"/>
        </w:rPr>
        <w:t>(</w:t>
      </w:r>
      <w:r w:rsidR="004A4AC0" w:rsidRPr="00543BC1">
        <w:rPr>
          <w:rFonts w:ascii="Times New Roman" w:hAnsi="Times New Roman"/>
          <w:i/>
          <w:lang w:val="en-US"/>
        </w:rPr>
        <w:t>4</w:t>
      </w:r>
      <w:r w:rsidR="00394060" w:rsidRPr="00543BC1">
        <w:rPr>
          <w:rFonts w:ascii="Times New Roman" w:hAnsi="Times New Roman"/>
          <w:i/>
          <w:lang w:val="en-US"/>
        </w:rPr>
        <w:t xml:space="preserve"> pages</w:t>
      </w:r>
      <w:r w:rsidR="004174E2">
        <w:rPr>
          <w:rFonts w:ascii="Times New Roman" w:hAnsi="Times New Roman"/>
          <w:i/>
          <w:lang w:val="en-US"/>
        </w:rPr>
        <w:t xml:space="preserve">, </w:t>
      </w:r>
      <w:r w:rsidR="00701990">
        <w:rPr>
          <w:rFonts w:ascii="Times New Roman" w:hAnsi="Times New Roman"/>
          <w:i/>
          <w:iCs/>
          <w:lang w:val="en-US"/>
        </w:rPr>
        <w:t xml:space="preserve">17.333 </w:t>
      </w:r>
      <w:r w:rsidR="004174E2">
        <w:rPr>
          <w:rFonts w:ascii="Times New Roman" w:hAnsi="Times New Roman"/>
          <w:i/>
          <w:iCs/>
          <w:lang w:val="en-US"/>
        </w:rPr>
        <w:t>characters</w:t>
      </w:r>
      <w:r w:rsidR="00394060" w:rsidRPr="00543BC1">
        <w:rPr>
          <w:rFonts w:ascii="Times New Roman" w:hAnsi="Times New Roman"/>
          <w:i/>
          <w:lang w:val="en-US"/>
        </w:rPr>
        <w:t>)</w:t>
      </w:r>
    </w:p>
    <w:p w14:paraId="18BE959D" w14:textId="14DC339D" w:rsidR="0063775E" w:rsidRPr="00543BC1" w:rsidRDefault="0063775E" w:rsidP="00E70660">
      <w:pPr>
        <w:jc w:val="both"/>
        <w:rPr>
          <w:rFonts w:ascii="Times New Roman" w:hAnsi="Times New Roman" w:cs="Times New Roman"/>
          <w:i/>
          <w:iCs/>
          <w:lang w:val="en-US"/>
        </w:rPr>
      </w:pPr>
      <w:r w:rsidRPr="00543BC1">
        <w:rPr>
          <w:rFonts w:ascii="Times New Roman" w:hAnsi="Times New Roman" w:cs="Times New Roman"/>
          <w:i/>
          <w:iCs/>
          <w:lang w:val="en-US"/>
        </w:rPr>
        <w:t>Aspects to be taken into account:</w:t>
      </w:r>
    </w:p>
    <w:p w14:paraId="6CBF22D3" w14:textId="7A9F39F5" w:rsidR="0096233A" w:rsidRPr="00543BC1" w:rsidRDefault="00220E17" w:rsidP="00E70660">
      <w:pPr>
        <w:pStyle w:val="Paragrafoelenco"/>
        <w:numPr>
          <w:ilvl w:val="0"/>
          <w:numId w:val="12"/>
        </w:numPr>
        <w:jc w:val="both"/>
        <w:rPr>
          <w:rFonts w:ascii="Times New Roman" w:hAnsi="Times New Roman" w:cs="Times New Roman"/>
          <w:i/>
          <w:iCs/>
          <w:lang w:val="en-US" w:eastAsia="it-IT"/>
        </w:rPr>
      </w:pPr>
      <w:r w:rsidRPr="00543BC1">
        <w:rPr>
          <w:rFonts w:ascii="Times New Roman" w:hAnsi="Times New Roman" w:cs="Times New Roman"/>
          <w:i/>
          <w:iCs/>
          <w:lang w:val="en-US" w:eastAsia="it-IT"/>
        </w:rPr>
        <w:t xml:space="preserve">Credibility of the pathways to achieve the expected </w:t>
      </w:r>
      <w:r w:rsidR="00F920D5" w:rsidRPr="00543BC1">
        <w:rPr>
          <w:rFonts w:ascii="Times New Roman" w:hAnsi="Times New Roman" w:cs="Times New Roman"/>
          <w:i/>
          <w:iCs/>
          <w:lang w:val="en-US" w:eastAsia="it-IT"/>
        </w:rPr>
        <w:t>social, economic and scientific</w:t>
      </w:r>
      <w:r w:rsidR="00F015F1" w:rsidRPr="00543BC1">
        <w:rPr>
          <w:rFonts w:ascii="Times New Roman" w:hAnsi="Times New Roman" w:cs="Times New Roman"/>
          <w:i/>
          <w:iCs/>
          <w:lang w:val="en-US" w:eastAsia="it-IT"/>
        </w:rPr>
        <w:t xml:space="preserve"> </w:t>
      </w:r>
      <w:r w:rsidR="00F920D5" w:rsidRPr="00543BC1">
        <w:rPr>
          <w:rFonts w:ascii="Times New Roman" w:hAnsi="Times New Roman" w:cs="Times New Roman"/>
          <w:i/>
          <w:iCs/>
          <w:lang w:val="en-US" w:eastAsia="it-IT"/>
        </w:rPr>
        <w:t>outcomes</w:t>
      </w:r>
      <w:r w:rsidR="00F015F1" w:rsidRPr="00543BC1">
        <w:rPr>
          <w:rFonts w:ascii="Times New Roman" w:hAnsi="Times New Roman" w:cs="Times New Roman"/>
          <w:i/>
          <w:iCs/>
          <w:lang w:val="en-US" w:eastAsia="it-IT"/>
        </w:rPr>
        <w:t xml:space="preserve"> and impacts</w:t>
      </w:r>
      <w:r w:rsidR="00E453A5" w:rsidRPr="00543BC1">
        <w:rPr>
          <w:rFonts w:ascii="Times New Roman" w:hAnsi="Times New Roman" w:cs="Times New Roman"/>
          <w:i/>
          <w:iCs/>
          <w:lang w:val="en-US" w:eastAsia="it-IT"/>
        </w:rPr>
        <w:t xml:space="preserve">, </w:t>
      </w:r>
      <w:r w:rsidRPr="00543BC1">
        <w:rPr>
          <w:rFonts w:ascii="Times New Roman" w:hAnsi="Times New Roman" w:cs="Times New Roman"/>
          <w:i/>
          <w:iCs/>
          <w:lang w:val="en-US" w:eastAsia="it-IT"/>
        </w:rPr>
        <w:t xml:space="preserve">and the likely scale and significance of the contributions due to the project. </w:t>
      </w:r>
    </w:p>
    <w:p w14:paraId="7A8C19F6" w14:textId="730C5687" w:rsidR="003E60DD" w:rsidRPr="00543BC1" w:rsidRDefault="00220E17" w:rsidP="00E70660">
      <w:pPr>
        <w:pStyle w:val="Paragrafoelenco"/>
        <w:numPr>
          <w:ilvl w:val="0"/>
          <w:numId w:val="12"/>
        </w:numPr>
        <w:jc w:val="both"/>
        <w:rPr>
          <w:rFonts w:ascii="Times New Roman" w:hAnsi="Times New Roman" w:cs="Times New Roman"/>
          <w:i/>
          <w:iCs/>
          <w:lang w:val="en-US" w:eastAsia="it-IT"/>
        </w:rPr>
      </w:pPr>
      <w:r w:rsidRPr="00543BC1">
        <w:rPr>
          <w:rFonts w:ascii="Times New Roman" w:hAnsi="Times New Roman" w:cs="Times New Roman"/>
          <w:i/>
          <w:iCs/>
          <w:lang w:val="en-US" w:eastAsia="it-IT"/>
        </w:rPr>
        <w:t xml:space="preserve">Suitability and quality of the measures to </w:t>
      </w:r>
      <w:proofErr w:type="spellStart"/>
      <w:r w:rsidRPr="00543BC1">
        <w:rPr>
          <w:rFonts w:ascii="Times New Roman" w:hAnsi="Times New Roman" w:cs="Times New Roman"/>
          <w:i/>
          <w:iCs/>
          <w:lang w:val="en-US" w:eastAsia="it-IT"/>
        </w:rPr>
        <w:t>maximise</w:t>
      </w:r>
      <w:proofErr w:type="spellEnd"/>
      <w:r w:rsidRPr="00543BC1">
        <w:rPr>
          <w:rFonts w:ascii="Times New Roman" w:hAnsi="Times New Roman" w:cs="Times New Roman"/>
          <w:i/>
          <w:iCs/>
          <w:lang w:val="en-US" w:eastAsia="it-IT"/>
        </w:rPr>
        <w:t xml:space="preserve"> expected outcomes and impacts, as set out in the dissemination and exploitation plan, including communication activities.</w:t>
      </w:r>
    </w:p>
    <w:p w14:paraId="619C829A" w14:textId="02DA27C2" w:rsidR="00024D26" w:rsidRPr="00543BC1" w:rsidRDefault="00BC7325" w:rsidP="00E70660">
      <w:pPr>
        <w:jc w:val="both"/>
        <w:rPr>
          <w:rFonts w:ascii="Times New Roman" w:hAnsi="Times New Roman" w:cs="Times New Roman"/>
          <w:b/>
          <w:bCs/>
          <w:i/>
          <w:iCs/>
          <w:lang w:val="en-US" w:eastAsia="it-IT"/>
        </w:rPr>
      </w:pPr>
      <w:r w:rsidRPr="00543BC1">
        <w:rPr>
          <w:rFonts w:ascii="Times New Roman" w:hAnsi="Times New Roman" w:cs="Times New Roman"/>
          <w:b/>
          <w:bCs/>
          <w:i/>
          <w:iCs/>
          <w:lang w:val="en-US" w:eastAsia="it-IT"/>
        </w:rPr>
        <w:t>Outcome</w:t>
      </w:r>
      <w:r w:rsidR="00923DA7" w:rsidRPr="00543BC1">
        <w:rPr>
          <w:rFonts w:ascii="Times New Roman" w:hAnsi="Times New Roman" w:cs="Times New Roman"/>
          <w:b/>
          <w:bCs/>
          <w:i/>
          <w:iCs/>
          <w:lang w:val="en-US" w:eastAsia="it-IT"/>
        </w:rPr>
        <w:t>s and impacts</w:t>
      </w:r>
    </w:p>
    <w:p w14:paraId="12EB58CF" w14:textId="77777777" w:rsidR="0031224C" w:rsidRPr="00543BC1" w:rsidRDefault="0063775E" w:rsidP="00E70660">
      <w:pPr>
        <w:jc w:val="both"/>
        <w:rPr>
          <w:rFonts w:ascii="Times New Roman" w:hAnsi="Times New Roman" w:cs="Times New Roman"/>
          <w:i/>
          <w:iCs/>
          <w:lang w:val="en-US"/>
        </w:rPr>
      </w:pPr>
      <w:r w:rsidRPr="00543BC1">
        <w:rPr>
          <w:rFonts w:ascii="Times New Roman" w:hAnsi="Times New Roman" w:cs="Times New Roman"/>
          <w:i/>
          <w:iCs/>
          <w:lang w:val="en-US"/>
        </w:rPr>
        <w:lastRenderedPageBreak/>
        <w:t>In this section, p</w:t>
      </w:r>
      <w:r w:rsidR="00B267AF" w:rsidRPr="00543BC1">
        <w:rPr>
          <w:rFonts w:ascii="Times New Roman" w:hAnsi="Times New Roman" w:cs="Times New Roman"/>
          <w:i/>
          <w:iCs/>
          <w:lang w:val="en-US"/>
        </w:rPr>
        <w:t xml:space="preserve">rovide a </w:t>
      </w:r>
      <w:r w:rsidR="00B267AF" w:rsidRPr="00543BC1">
        <w:rPr>
          <w:rFonts w:ascii="Times New Roman" w:hAnsi="Times New Roman" w:cs="Times New Roman"/>
          <w:b/>
          <w:bCs/>
          <w:i/>
          <w:iCs/>
          <w:lang w:val="en-US"/>
        </w:rPr>
        <w:t>narrative</w:t>
      </w:r>
      <w:r w:rsidR="00B267AF" w:rsidRPr="00543BC1">
        <w:rPr>
          <w:rFonts w:ascii="Times New Roman" w:hAnsi="Times New Roman" w:cs="Times New Roman"/>
          <w:i/>
          <w:iCs/>
          <w:lang w:val="en-US"/>
        </w:rPr>
        <w:t xml:space="preserve"> explaining how the project’s results are expected to make a difference in terms of impact, beyond the immediate scope and duration of the project. </w:t>
      </w:r>
      <w:r w:rsidRPr="00543BC1">
        <w:rPr>
          <w:rFonts w:ascii="Times New Roman" w:hAnsi="Times New Roman" w:cs="Times New Roman"/>
          <w:i/>
          <w:iCs/>
          <w:lang w:val="en-US" w:eastAsia="it-IT"/>
        </w:rPr>
        <w:t>Only include such outcomes and impacts where your project would make a significant and direct contribution</w:t>
      </w:r>
      <w:r w:rsidRPr="00543BC1">
        <w:rPr>
          <w:rFonts w:ascii="Times New Roman" w:hAnsi="Times New Roman" w:cs="Times New Roman"/>
          <w:i/>
          <w:iCs/>
          <w:lang w:val="en-US"/>
        </w:rPr>
        <w:t xml:space="preserve">. Moreover, </w:t>
      </w:r>
      <w:r w:rsidRPr="00543BC1">
        <w:rPr>
          <w:rFonts w:ascii="Times New Roman" w:hAnsi="Times New Roman" w:cs="Times New Roman"/>
          <w:i/>
          <w:iCs/>
          <w:lang w:val="en-US" w:eastAsia="it-IT"/>
        </w:rPr>
        <w:t>include any potential negative environmental outcome or impact of the project. Where relevant, explain how the potential harm can be managed</w:t>
      </w:r>
      <w:r w:rsidR="0031224C" w:rsidRPr="00543BC1">
        <w:rPr>
          <w:rFonts w:ascii="Times New Roman" w:hAnsi="Times New Roman" w:cs="Times New Roman"/>
          <w:i/>
          <w:iCs/>
          <w:lang w:val="en-US"/>
        </w:rPr>
        <w:t xml:space="preserve">. </w:t>
      </w:r>
    </w:p>
    <w:p w14:paraId="339C63AF" w14:textId="39920A79" w:rsidR="00E85FF6" w:rsidRPr="00E85FF6" w:rsidRDefault="00E85FF6" w:rsidP="00E85FF6">
      <w:pPr>
        <w:jc w:val="both"/>
        <w:rPr>
          <w:rFonts w:ascii="Times New Roman" w:hAnsi="Times New Roman" w:cs="Times New Roman"/>
          <w:lang w:val="en-US"/>
        </w:rPr>
      </w:pPr>
      <w:r w:rsidRPr="00E85FF6">
        <w:rPr>
          <w:rFonts w:ascii="Times New Roman" w:hAnsi="Times New Roman" w:cs="Times New Roman"/>
          <w:i/>
          <w:iCs/>
          <w:lang w:val="en-US"/>
        </w:rPr>
        <w:t>The narrative should include the components below, tailored to your project:</w:t>
      </w:r>
    </w:p>
    <w:p w14:paraId="50EF1F74" w14:textId="324246A1" w:rsidR="00366504" w:rsidRPr="00366504" w:rsidRDefault="007508F1" w:rsidP="00366504">
      <w:pPr>
        <w:pStyle w:val="Paragrafoelenco"/>
        <w:numPr>
          <w:ilvl w:val="0"/>
          <w:numId w:val="18"/>
        </w:numPr>
        <w:jc w:val="both"/>
        <w:rPr>
          <w:rFonts w:ascii="Times New Roman" w:hAnsi="Times New Roman" w:cs="Times New Roman"/>
          <w:lang w:val="en-US"/>
        </w:rPr>
      </w:pPr>
      <w:r w:rsidRPr="007508F1">
        <w:rPr>
          <w:rFonts w:ascii="Times New Roman" w:hAnsi="Times New Roman" w:cs="Times New Roman"/>
          <w:i/>
          <w:iCs/>
          <w:lang w:val="en-US" w:eastAsia="it-IT"/>
        </w:rPr>
        <w:t>O</w:t>
      </w:r>
      <w:r w:rsidR="00B267AF" w:rsidRPr="007508F1">
        <w:rPr>
          <w:rFonts w:ascii="Times New Roman" w:hAnsi="Times New Roman" w:cs="Times New Roman"/>
          <w:i/>
          <w:iCs/>
          <w:lang w:val="en-US" w:eastAsia="it-IT"/>
        </w:rPr>
        <w:t>utcomes and impacts of your project</w:t>
      </w:r>
      <w:r w:rsidR="005548EA" w:rsidRPr="007508F1">
        <w:rPr>
          <w:rFonts w:ascii="Times New Roman" w:hAnsi="Times New Roman" w:cs="Times New Roman"/>
          <w:i/>
          <w:iCs/>
          <w:lang w:val="en-US" w:eastAsia="it-IT"/>
        </w:rPr>
        <w:t>, which</w:t>
      </w:r>
      <w:r w:rsidR="00B267AF" w:rsidRPr="007508F1">
        <w:rPr>
          <w:rFonts w:ascii="Times New Roman" w:hAnsi="Times New Roman" w:cs="Times New Roman"/>
          <w:i/>
          <w:iCs/>
          <w:lang w:val="en-US" w:eastAsia="it-IT"/>
        </w:rPr>
        <w:t xml:space="preserve"> may be:</w:t>
      </w:r>
    </w:p>
    <w:p w14:paraId="2848ECDB" w14:textId="4584A45F" w:rsidR="00B267AF" w:rsidRPr="00C70F73" w:rsidRDefault="00B267AF" w:rsidP="00C70F73">
      <w:pPr>
        <w:pStyle w:val="Paragrafoelenco"/>
        <w:numPr>
          <w:ilvl w:val="0"/>
          <w:numId w:val="17"/>
        </w:numPr>
        <w:jc w:val="both"/>
        <w:rPr>
          <w:rFonts w:ascii="Times New Roman" w:hAnsi="Times New Roman" w:cs="Times New Roman"/>
          <w:i/>
          <w:iCs/>
          <w:lang w:val="en-US" w:eastAsia="it-IT"/>
        </w:rPr>
      </w:pPr>
      <w:r w:rsidRPr="00C70F73">
        <w:rPr>
          <w:rFonts w:ascii="Times New Roman" w:hAnsi="Times New Roman" w:cs="Times New Roman"/>
          <w:i/>
          <w:iCs/>
          <w:lang w:val="en-US" w:eastAsia="it-IT"/>
        </w:rPr>
        <w:t>Scientific,</w:t>
      </w:r>
      <w:r w:rsidR="004A4AC0" w:rsidRPr="00C70F73">
        <w:rPr>
          <w:rFonts w:ascii="Times New Roman" w:hAnsi="Times New Roman" w:cs="Times New Roman"/>
          <w:i/>
          <w:iCs/>
          <w:lang w:val="en-US" w:eastAsia="it-IT"/>
        </w:rPr>
        <w:t xml:space="preserve"> e.g., </w:t>
      </w:r>
      <w:r w:rsidRPr="00C70F73">
        <w:rPr>
          <w:rFonts w:ascii="Times New Roman" w:hAnsi="Times New Roman" w:cs="Times New Roman"/>
          <w:i/>
          <w:iCs/>
          <w:lang w:val="en-US" w:eastAsia="it-IT"/>
        </w:rPr>
        <w:t>contributing to specific scientific advances, across and within disciplines, creating new knowledge, reinforcing scientific equipment and instruments, computing systems</w:t>
      </w:r>
    </w:p>
    <w:p w14:paraId="2340AED7" w14:textId="154DCFE1" w:rsidR="00B267AF" w:rsidRPr="00C70F73" w:rsidRDefault="00B267AF" w:rsidP="00C70F73">
      <w:pPr>
        <w:pStyle w:val="Paragrafoelenco"/>
        <w:numPr>
          <w:ilvl w:val="0"/>
          <w:numId w:val="17"/>
        </w:numPr>
        <w:jc w:val="both"/>
        <w:rPr>
          <w:rFonts w:ascii="Times New Roman" w:hAnsi="Times New Roman" w:cs="Times New Roman"/>
          <w:i/>
          <w:iCs/>
          <w:lang w:val="en-US" w:eastAsia="it-IT"/>
        </w:rPr>
      </w:pPr>
      <w:r w:rsidRPr="00C70F73">
        <w:rPr>
          <w:rFonts w:ascii="Times New Roman" w:hAnsi="Times New Roman" w:cs="Times New Roman"/>
          <w:i/>
          <w:iCs/>
          <w:lang w:val="en-US" w:eastAsia="it-IT"/>
        </w:rPr>
        <w:t xml:space="preserve">Economic/technological, </w:t>
      </w:r>
      <w:r w:rsidR="004A4AC0" w:rsidRPr="00C70F73">
        <w:rPr>
          <w:rFonts w:ascii="Times New Roman" w:hAnsi="Times New Roman" w:cs="Times New Roman"/>
          <w:i/>
          <w:iCs/>
          <w:lang w:val="en-US" w:eastAsia="it-IT"/>
        </w:rPr>
        <w:t>e.g.,</w:t>
      </w:r>
      <w:r w:rsidRPr="00C70F73">
        <w:rPr>
          <w:rFonts w:ascii="Times New Roman" w:hAnsi="Times New Roman" w:cs="Times New Roman"/>
          <w:i/>
          <w:iCs/>
          <w:lang w:val="en-US" w:eastAsia="it-IT"/>
        </w:rPr>
        <w:t xml:space="preserve"> bringing new products, services, business processes to the market, increasing efficiency, decreasing costs, increasing profits, contributing to standards’ setting, etc.</w:t>
      </w:r>
    </w:p>
    <w:p w14:paraId="03803AFD" w14:textId="0CCFE53C" w:rsidR="00B267AF" w:rsidRDefault="00B267AF" w:rsidP="00C70F73">
      <w:pPr>
        <w:pStyle w:val="Paragrafoelenco"/>
        <w:numPr>
          <w:ilvl w:val="0"/>
          <w:numId w:val="17"/>
        </w:numPr>
        <w:jc w:val="both"/>
        <w:rPr>
          <w:rFonts w:ascii="Times New Roman" w:hAnsi="Times New Roman" w:cs="Times New Roman"/>
          <w:i/>
          <w:iCs/>
          <w:lang w:val="en-US" w:eastAsia="it-IT"/>
        </w:rPr>
      </w:pPr>
      <w:r w:rsidRPr="00C70F73">
        <w:rPr>
          <w:rFonts w:ascii="Times New Roman" w:hAnsi="Times New Roman" w:cs="Times New Roman"/>
          <w:i/>
          <w:iCs/>
          <w:lang w:val="en-US" w:eastAsia="it-IT"/>
        </w:rPr>
        <w:t xml:space="preserve">Societal, </w:t>
      </w:r>
      <w:r w:rsidR="004A4AC0" w:rsidRPr="00C70F73">
        <w:rPr>
          <w:rFonts w:ascii="Times New Roman" w:hAnsi="Times New Roman" w:cs="Times New Roman"/>
          <w:i/>
          <w:iCs/>
          <w:lang w:val="en-US" w:eastAsia="it-IT"/>
        </w:rPr>
        <w:t>e.g.,</w:t>
      </w:r>
      <w:r w:rsidRPr="00C70F73">
        <w:rPr>
          <w:rFonts w:ascii="Times New Roman" w:hAnsi="Times New Roman" w:cs="Times New Roman"/>
          <w:i/>
          <w:iCs/>
          <w:lang w:val="en-US" w:eastAsia="it-IT"/>
        </w:rPr>
        <w:t xml:space="preserve"> decreasing CO2 emissions, decreasing avoidable mortality, improving policies and decision making, raising consumer awareness. </w:t>
      </w:r>
    </w:p>
    <w:p w14:paraId="1E99EAF7" w14:textId="0ED11B66" w:rsidR="00C1222F" w:rsidRPr="00C1222F" w:rsidRDefault="007508F1" w:rsidP="00C1222F">
      <w:pPr>
        <w:jc w:val="both"/>
        <w:rPr>
          <w:rFonts w:ascii="Times New Roman" w:hAnsi="Times New Roman" w:cs="Times New Roman"/>
          <w:i/>
          <w:iCs/>
          <w:lang w:val="en-US" w:eastAsia="it-IT"/>
        </w:rPr>
      </w:pPr>
      <w:r>
        <w:rPr>
          <w:rFonts w:ascii="Times New Roman" w:hAnsi="Times New Roman" w:cs="Times New Roman"/>
          <w:i/>
          <w:iCs/>
          <w:lang w:val="en-US" w:eastAsia="it-IT"/>
        </w:rPr>
        <w:t xml:space="preserve">2) </w:t>
      </w:r>
      <w:r w:rsidRPr="007508F1">
        <w:rPr>
          <w:rFonts w:ascii="Times New Roman" w:hAnsi="Times New Roman" w:cs="Times New Roman"/>
          <w:i/>
          <w:iCs/>
          <w:lang w:val="en-US" w:eastAsia="it-IT"/>
        </w:rPr>
        <w:t>Strategy for the management of intellectual property, foreseen protection measures: if relevant, discuss the strategy for the management of intellectual property, foreseen protection measures, such as patents, design rights, copyright, trade secrets, etc., and how these would be used to support exploitation.</w:t>
      </w:r>
    </w:p>
    <w:p w14:paraId="776A1020" w14:textId="42B085A6" w:rsidR="008F6DC1" w:rsidRPr="00543BC1" w:rsidRDefault="008F6DC1" w:rsidP="00E70660">
      <w:pPr>
        <w:pStyle w:val="Titolo1"/>
        <w:jc w:val="both"/>
        <w:rPr>
          <w:rFonts w:ascii="Times New Roman" w:hAnsi="Times New Roman"/>
          <w:i/>
          <w:lang w:val="en-US"/>
        </w:rPr>
      </w:pPr>
      <w:r w:rsidRPr="00543BC1">
        <w:rPr>
          <w:rFonts w:ascii="Times New Roman" w:hAnsi="Times New Roman"/>
          <w:lang w:val="en-US"/>
        </w:rPr>
        <w:t xml:space="preserve">Section d. </w:t>
      </w:r>
      <w:r w:rsidR="005F3E10" w:rsidRPr="00494CF8">
        <w:rPr>
          <w:rFonts w:ascii="Times New Roman" w:hAnsi="Times New Roman"/>
          <w:iCs/>
          <w:lang w:val="en-US"/>
        </w:rPr>
        <w:t xml:space="preserve">Measures to </w:t>
      </w:r>
      <w:proofErr w:type="spellStart"/>
      <w:r w:rsidR="005F3E10" w:rsidRPr="00494CF8">
        <w:rPr>
          <w:rFonts w:ascii="Times New Roman" w:hAnsi="Times New Roman"/>
          <w:iCs/>
          <w:lang w:val="en-US"/>
        </w:rPr>
        <w:t>maximi</w:t>
      </w:r>
      <w:r w:rsidR="00494CF8">
        <w:rPr>
          <w:rFonts w:ascii="Times New Roman" w:hAnsi="Times New Roman"/>
          <w:iCs/>
          <w:lang w:val="en-US"/>
        </w:rPr>
        <w:t>s</w:t>
      </w:r>
      <w:r w:rsidR="005F3E10" w:rsidRPr="00494CF8">
        <w:rPr>
          <w:rFonts w:ascii="Times New Roman" w:hAnsi="Times New Roman"/>
          <w:iCs/>
          <w:lang w:val="en-US"/>
        </w:rPr>
        <w:t>e</w:t>
      </w:r>
      <w:proofErr w:type="spellEnd"/>
      <w:r w:rsidR="005F3E10" w:rsidRPr="00494CF8">
        <w:rPr>
          <w:rFonts w:ascii="Times New Roman" w:hAnsi="Times New Roman"/>
          <w:iCs/>
          <w:lang w:val="en-US"/>
        </w:rPr>
        <w:t xml:space="preserve"> the impact</w:t>
      </w:r>
      <w:r w:rsidR="005F3E10" w:rsidRPr="00543BC1">
        <w:rPr>
          <w:rFonts w:ascii="Times New Roman" w:hAnsi="Times New Roman"/>
          <w:i/>
          <w:lang w:val="en-US"/>
        </w:rPr>
        <w:t xml:space="preserve"> </w:t>
      </w:r>
      <w:r w:rsidR="00F672D2" w:rsidRPr="002521CC">
        <w:rPr>
          <w:rFonts w:ascii="Times New Roman" w:hAnsi="Times New Roman"/>
          <w:i/>
          <w:lang w:val="en-US"/>
        </w:rPr>
        <w:t>(</w:t>
      </w:r>
      <w:r w:rsidR="002521CC" w:rsidRPr="002521CC">
        <w:rPr>
          <w:rFonts w:ascii="Times New Roman" w:hAnsi="Times New Roman"/>
          <w:i/>
          <w:lang w:val="en-US"/>
        </w:rPr>
        <w:t>4 pages</w:t>
      </w:r>
      <w:r w:rsidR="004174E2">
        <w:rPr>
          <w:rFonts w:ascii="Times New Roman" w:hAnsi="Times New Roman"/>
          <w:i/>
          <w:lang w:val="en-US"/>
        </w:rPr>
        <w:t>,</w:t>
      </w:r>
      <w:r w:rsidR="004174E2" w:rsidRPr="004174E2">
        <w:rPr>
          <w:rFonts w:ascii="Times New Roman" w:hAnsi="Times New Roman"/>
          <w:i/>
          <w:iCs/>
          <w:lang w:val="en-US"/>
        </w:rPr>
        <w:t xml:space="preserve"> </w:t>
      </w:r>
      <w:r w:rsidR="00701990">
        <w:rPr>
          <w:rFonts w:ascii="Times New Roman" w:hAnsi="Times New Roman"/>
          <w:i/>
          <w:iCs/>
          <w:lang w:val="en-US"/>
        </w:rPr>
        <w:t xml:space="preserve">17.333 </w:t>
      </w:r>
      <w:r w:rsidR="004174E2">
        <w:rPr>
          <w:rFonts w:ascii="Times New Roman" w:hAnsi="Times New Roman"/>
          <w:i/>
          <w:iCs/>
          <w:lang w:val="en-US"/>
        </w:rPr>
        <w:t>characters</w:t>
      </w:r>
      <w:r w:rsidR="00F672D2" w:rsidRPr="002521CC">
        <w:rPr>
          <w:rFonts w:ascii="Times New Roman" w:hAnsi="Times New Roman"/>
          <w:i/>
          <w:lang w:val="en-US"/>
        </w:rPr>
        <w:t>)</w:t>
      </w:r>
    </w:p>
    <w:p w14:paraId="7D39108A" w14:textId="0DED25BB" w:rsidR="0048734E" w:rsidRPr="00543BC1" w:rsidRDefault="00087844" w:rsidP="00E70660">
      <w:pPr>
        <w:jc w:val="both"/>
        <w:rPr>
          <w:rFonts w:ascii="Times New Roman" w:hAnsi="Times New Roman" w:cs="Times New Roman"/>
          <w:i/>
          <w:iCs/>
          <w:lang w:val="en-US" w:eastAsia="it-IT"/>
        </w:rPr>
      </w:pPr>
      <w:r w:rsidRPr="00543BC1">
        <w:rPr>
          <w:rFonts w:ascii="Times New Roman" w:hAnsi="Times New Roman" w:cs="Times New Roman"/>
          <w:i/>
          <w:iCs/>
          <w:lang w:val="en-US" w:eastAsia="it-IT"/>
        </w:rPr>
        <w:t xml:space="preserve">Describe the planned measures to </w:t>
      </w:r>
      <w:proofErr w:type="spellStart"/>
      <w:r w:rsidRPr="00543BC1">
        <w:rPr>
          <w:rFonts w:ascii="Times New Roman" w:hAnsi="Times New Roman" w:cs="Times New Roman"/>
          <w:i/>
          <w:iCs/>
          <w:lang w:val="en-US" w:eastAsia="it-IT"/>
        </w:rPr>
        <w:t>maximise</w:t>
      </w:r>
      <w:proofErr w:type="spellEnd"/>
      <w:r w:rsidRPr="00543BC1">
        <w:rPr>
          <w:rFonts w:ascii="Times New Roman" w:hAnsi="Times New Roman" w:cs="Times New Roman"/>
          <w:i/>
          <w:iCs/>
          <w:lang w:val="en-US" w:eastAsia="it-IT"/>
        </w:rPr>
        <w:t xml:space="preserve"> the impact of your project by providing a first version of your ‘plan for the dissemination and exploitation including communication activities’. Describe the dissemination, exploitation and communication measures that are planned, and the target group(s) addressed (</w:t>
      </w:r>
      <w:r w:rsidR="004A4AC0" w:rsidRPr="00543BC1">
        <w:rPr>
          <w:rFonts w:ascii="Times New Roman" w:hAnsi="Times New Roman" w:cs="Times New Roman"/>
          <w:i/>
          <w:iCs/>
          <w:lang w:val="en-US" w:eastAsia="it-IT"/>
        </w:rPr>
        <w:t>e.g.,</w:t>
      </w:r>
      <w:r w:rsidRPr="00543BC1">
        <w:rPr>
          <w:rFonts w:ascii="Times New Roman" w:hAnsi="Times New Roman" w:cs="Times New Roman"/>
          <w:i/>
          <w:iCs/>
          <w:lang w:val="en-US" w:eastAsia="it-IT"/>
        </w:rPr>
        <w:t xml:space="preserve"> scientific community, end users, financial actors, public at large).</w:t>
      </w:r>
    </w:p>
    <w:p w14:paraId="3A684AC6" w14:textId="5C45D916" w:rsidR="00080F04" w:rsidRPr="00543BC1" w:rsidRDefault="00080F04" w:rsidP="00E70660">
      <w:pPr>
        <w:jc w:val="both"/>
        <w:rPr>
          <w:rFonts w:ascii="Times New Roman" w:hAnsi="Times New Roman" w:cs="Times New Roman"/>
          <w:i/>
          <w:iCs/>
          <w:lang w:val="en-US" w:eastAsia="it-IT"/>
        </w:rPr>
      </w:pPr>
      <w:r w:rsidRPr="00543BC1">
        <w:rPr>
          <w:rFonts w:ascii="Times New Roman" w:hAnsi="Times New Roman" w:cs="Times New Roman"/>
          <w:i/>
          <w:iCs/>
          <w:lang w:val="en-US" w:eastAsia="it-IT"/>
        </w:rPr>
        <w:t>Communication, measures should promote the project throughout the full lifespan of the project. The aim is to inform and reach out to society and show the activities performed, and the use and the benefits the project will have for citizens. Activities must be strategically planned, with clear</w:t>
      </w:r>
      <w:r w:rsidR="009146D0" w:rsidRPr="00543BC1">
        <w:rPr>
          <w:rFonts w:ascii="Times New Roman" w:hAnsi="Times New Roman" w:cs="Times New Roman"/>
          <w:i/>
          <w:iCs/>
          <w:lang w:val="en-US" w:eastAsia="it-IT"/>
        </w:rPr>
        <w:t xml:space="preserve"> objectives, start at the outset and continue through the lifetime of the project. The description of the communication activities needs to state the main messages as well as the tools and channels that will be used to reach out to each of the chosen target groups</w:t>
      </w:r>
    </w:p>
    <w:p w14:paraId="0D5C60AA" w14:textId="732FEC9B" w:rsidR="00A057BE" w:rsidRPr="00543BC1" w:rsidRDefault="00A73B2A" w:rsidP="00E70660">
      <w:pPr>
        <w:jc w:val="both"/>
        <w:rPr>
          <w:rFonts w:ascii="Times New Roman" w:hAnsi="Times New Roman" w:cs="Times New Roman"/>
          <w:i/>
          <w:iCs/>
          <w:lang w:val="en-US" w:eastAsia="it-IT"/>
        </w:rPr>
      </w:pPr>
      <w:r w:rsidRPr="00543BC1">
        <w:rPr>
          <w:rFonts w:ascii="Times New Roman" w:hAnsi="Times New Roman" w:cs="Times New Roman"/>
          <w:i/>
          <w:iCs/>
          <w:lang w:val="en-US" w:eastAsia="it-IT"/>
        </w:rPr>
        <w:t xml:space="preserve">All measures should be proportionate to the scale of the </w:t>
      </w:r>
      <w:r w:rsidR="004A4AC0" w:rsidRPr="00543BC1">
        <w:rPr>
          <w:rFonts w:ascii="Times New Roman" w:hAnsi="Times New Roman" w:cs="Times New Roman"/>
          <w:i/>
          <w:iCs/>
          <w:lang w:val="en-US" w:eastAsia="it-IT"/>
        </w:rPr>
        <w:t>project and</w:t>
      </w:r>
      <w:r w:rsidRPr="00543BC1">
        <w:rPr>
          <w:rFonts w:ascii="Times New Roman" w:hAnsi="Times New Roman" w:cs="Times New Roman"/>
          <w:i/>
          <w:iCs/>
          <w:lang w:val="en-US" w:eastAsia="it-IT"/>
        </w:rPr>
        <w:t xml:space="preserve"> should contain concrete actions to be implemented both during and after the end of the project, </w:t>
      </w:r>
      <w:r w:rsidR="004A4AC0" w:rsidRPr="00543BC1">
        <w:rPr>
          <w:rFonts w:ascii="Times New Roman" w:hAnsi="Times New Roman" w:cs="Times New Roman"/>
          <w:i/>
          <w:iCs/>
          <w:lang w:val="en-US" w:eastAsia="it-IT"/>
        </w:rPr>
        <w:t>e.g.,</w:t>
      </w:r>
      <w:r w:rsidRPr="00543BC1">
        <w:rPr>
          <w:rFonts w:ascii="Times New Roman" w:hAnsi="Times New Roman" w:cs="Times New Roman"/>
          <w:i/>
          <w:iCs/>
          <w:lang w:val="en-US" w:eastAsia="it-IT"/>
        </w:rPr>
        <w:t xml:space="preserve"> </w:t>
      </w:r>
      <w:proofErr w:type="spellStart"/>
      <w:r w:rsidRPr="00543BC1">
        <w:rPr>
          <w:rFonts w:ascii="Times New Roman" w:hAnsi="Times New Roman" w:cs="Times New Roman"/>
          <w:i/>
          <w:iCs/>
          <w:lang w:val="en-US" w:eastAsia="it-IT"/>
        </w:rPr>
        <w:t>standardisation</w:t>
      </w:r>
      <w:proofErr w:type="spellEnd"/>
      <w:r w:rsidRPr="00543BC1">
        <w:rPr>
          <w:rFonts w:ascii="Times New Roman" w:hAnsi="Times New Roman" w:cs="Times New Roman"/>
          <w:i/>
          <w:iCs/>
          <w:lang w:val="en-US" w:eastAsia="it-IT"/>
        </w:rPr>
        <w:t xml:space="preserve"> activities. Your plan should give due consideration to the possible follow-up of your project, once it is finished. In the justification, explain why each measure chosen is best suited to reach the target group addressed. Where relevant, and for innovation actions, in particular, describe the measures for a plausible path to </w:t>
      </w:r>
      <w:proofErr w:type="spellStart"/>
      <w:r w:rsidRPr="00543BC1">
        <w:rPr>
          <w:rFonts w:ascii="Times New Roman" w:hAnsi="Times New Roman" w:cs="Times New Roman"/>
          <w:i/>
          <w:iCs/>
          <w:lang w:val="en-US" w:eastAsia="it-IT"/>
        </w:rPr>
        <w:t>commercialise</w:t>
      </w:r>
      <w:proofErr w:type="spellEnd"/>
      <w:r w:rsidRPr="00543BC1">
        <w:rPr>
          <w:rFonts w:ascii="Times New Roman" w:hAnsi="Times New Roman" w:cs="Times New Roman"/>
          <w:i/>
          <w:iCs/>
          <w:lang w:val="en-US" w:eastAsia="it-IT"/>
        </w:rPr>
        <w:t xml:space="preserve"> the innovations.</w:t>
      </w:r>
    </w:p>
    <w:p w14:paraId="35C7E95C" w14:textId="1DFCBC03" w:rsidR="00A4479F" w:rsidRPr="00543BC1" w:rsidRDefault="00A4479F" w:rsidP="00E70660">
      <w:pPr>
        <w:pStyle w:val="Titolo1"/>
        <w:jc w:val="both"/>
        <w:rPr>
          <w:rFonts w:ascii="Times New Roman" w:hAnsi="Times New Roman"/>
          <w:lang w:val="en-US"/>
        </w:rPr>
      </w:pPr>
      <w:r w:rsidRPr="00543BC1">
        <w:rPr>
          <w:rFonts w:ascii="Times New Roman" w:hAnsi="Times New Roman"/>
          <w:lang w:val="en-US"/>
        </w:rPr>
        <w:t xml:space="preserve">Section </w:t>
      </w:r>
      <w:r w:rsidRPr="00543BC1">
        <w:rPr>
          <w:rFonts w:ascii="Times New Roman" w:hAnsi="Times New Roman"/>
          <w:bCs w:val="0"/>
          <w:lang w:val="en-US"/>
        </w:rPr>
        <w:t>e</w:t>
      </w:r>
      <w:r w:rsidRPr="00543BC1">
        <w:rPr>
          <w:rFonts w:ascii="Times New Roman" w:hAnsi="Times New Roman"/>
          <w:lang w:val="en-US"/>
        </w:rPr>
        <w:t xml:space="preserve">. </w:t>
      </w:r>
      <w:r w:rsidR="00EC4F63" w:rsidRPr="00543BC1">
        <w:rPr>
          <w:rFonts w:ascii="Times New Roman" w:hAnsi="Times New Roman"/>
          <w:lang w:val="en-US"/>
        </w:rPr>
        <w:t>Quality and efficiency of the implementation</w:t>
      </w:r>
      <w:r w:rsidR="00621EF0" w:rsidRPr="00543BC1">
        <w:rPr>
          <w:rFonts w:ascii="Times New Roman" w:hAnsi="Times New Roman"/>
          <w:lang w:val="en-US"/>
        </w:rPr>
        <w:t xml:space="preserve"> </w:t>
      </w:r>
      <w:r w:rsidR="00621EF0" w:rsidRPr="002521CC">
        <w:rPr>
          <w:rFonts w:ascii="Times New Roman" w:hAnsi="Times New Roman"/>
          <w:i/>
          <w:iCs/>
          <w:lang w:val="en-US"/>
        </w:rPr>
        <w:t>(2 pages</w:t>
      </w:r>
      <w:r w:rsidR="00B6796B">
        <w:rPr>
          <w:rFonts w:ascii="Times New Roman" w:hAnsi="Times New Roman"/>
          <w:i/>
          <w:iCs/>
          <w:lang w:val="en-US"/>
        </w:rPr>
        <w:t>, 8.6</w:t>
      </w:r>
      <w:r w:rsidR="00946C83">
        <w:rPr>
          <w:rFonts w:ascii="Times New Roman" w:hAnsi="Times New Roman"/>
          <w:i/>
          <w:iCs/>
          <w:lang w:val="en-US"/>
        </w:rPr>
        <w:t>6</w:t>
      </w:r>
      <w:r w:rsidR="009D510D">
        <w:rPr>
          <w:rFonts w:ascii="Times New Roman" w:hAnsi="Times New Roman"/>
          <w:i/>
          <w:iCs/>
          <w:lang w:val="en-US"/>
        </w:rPr>
        <w:t>6</w:t>
      </w:r>
      <w:r w:rsidR="00B6796B">
        <w:rPr>
          <w:rFonts w:ascii="Times New Roman" w:hAnsi="Times New Roman"/>
          <w:i/>
          <w:iCs/>
          <w:lang w:val="en-US"/>
        </w:rPr>
        <w:t xml:space="preserve"> characters</w:t>
      </w:r>
      <w:r w:rsidR="00621EF0" w:rsidRPr="002521CC">
        <w:rPr>
          <w:rFonts w:ascii="Times New Roman" w:hAnsi="Times New Roman"/>
          <w:i/>
          <w:iCs/>
          <w:lang w:val="en-US"/>
        </w:rPr>
        <w:t>)</w:t>
      </w:r>
      <w:r w:rsidR="00621EF0" w:rsidRPr="00543BC1">
        <w:rPr>
          <w:rFonts w:ascii="Times New Roman" w:hAnsi="Times New Roman"/>
          <w:lang w:val="en-US"/>
        </w:rPr>
        <w:t xml:space="preserve"> </w:t>
      </w:r>
    </w:p>
    <w:p w14:paraId="764E02D5" w14:textId="28076358" w:rsidR="003A500F" w:rsidRPr="00543BC1" w:rsidRDefault="00F53C52" w:rsidP="00E70660">
      <w:pPr>
        <w:jc w:val="both"/>
        <w:rPr>
          <w:rFonts w:ascii="Times New Roman" w:hAnsi="Times New Roman" w:cs="Times New Roman"/>
          <w:i/>
          <w:iCs/>
          <w:lang w:val="en-US" w:eastAsia="it-IT"/>
        </w:rPr>
      </w:pPr>
      <w:r w:rsidRPr="00543BC1">
        <w:rPr>
          <w:rFonts w:ascii="Times New Roman" w:hAnsi="Times New Roman" w:cs="Times New Roman"/>
          <w:i/>
          <w:iCs/>
          <w:lang w:val="en-US" w:eastAsia="it-IT"/>
        </w:rPr>
        <w:t>Aspects to be taken into account</w:t>
      </w:r>
      <w:r w:rsidR="006E422D" w:rsidRPr="00543BC1">
        <w:rPr>
          <w:rFonts w:ascii="Times New Roman" w:hAnsi="Times New Roman" w:cs="Times New Roman"/>
          <w:i/>
          <w:iCs/>
          <w:lang w:val="en-US" w:eastAsia="it-IT"/>
        </w:rPr>
        <w:t>:</w:t>
      </w:r>
    </w:p>
    <w:p w14:paraId="03A95714" w14:textId="77777777" w:rsidR="00F53C52" w:rsidRPr="00543BC1" w:rsidRDefault="00F53C52" w:rsidP="00E70660">
      <w:pPr>
        <w:pStyle w:val="Paragrafoelenco"/>
        <w:numPr>
          <w:ilvl w:val="0"/>
          <w:numId w:val="15"/>
        </w:numPr>
        <w:jc w:val="both"/>
        <w:rPr>
          <w:rFonts w:ascii="Times New Roman" w:hAnsi="Times New Roman" w:cs="Times New Roman"/>
          <w:i/>
          <w:lang w:val="en-US" w:eastAsia="it-IT"/>
        </w:rPr>
      </w:pPr>
      <w:r w:rsidRPr="00543BC1">
        <w:rPr>
          <w:rFonts w:ascii="Times New Roman" w:hAnsi="Times New Roman" w:cs="Times New Roman"/>
          <w:i/>
          <w:lang w:val="en-US"/>
        </w:rPr>
        <w:t>Quality and effectiveness of the work plan, assessment of risks, and appropriateness of the effort assigned to work packages, and the resources overall.</w:t>
      </w:r>
    </w:p>
    <w:p w14:paraId="66E86CD1" w14:textId="60D0AB49" w:rsidR="007E5A23" w:rsidRPr="00543BC1" w:rsidRDefault="007E5A23" w:rsidP="00E70660">
      <w:pPr>
        <w:pStyle w:val="Paragrafoelenco"/>
        <w:numPr>
          <w:ilvl w:val="0"/>
          <w:numId w:val="15"/>
        </w:numPr>
        <w:jc w:val="both"/>
        <w:rPr>
          <w:rFonts w:ascii="Times New Roman" w:hAnsi="Times New Roman" w:cs="Times New Roman"/>
          <w:i/>
          <w:lang w:val="en-US" w:eastAsia="it-IT"/>
        </w:rPr>
      </w:pPr>
      <w:r>
        <w:rPr>
          <w:rFonts w:ascii="Times New Roman" w:hAnsi="Times New Roman" w:cs="Times New Roman"/>
          <w:i/>
          <w:lang w:val="en-US"/>
        </w:rPr>
        <w:t xml:space="preserve">Description </w:t>
      </w:r>
      <w:r w:rsidR="00AF30BF">
        <w:rPr>
          <w:rFonts w:ascii="Times New Roman" w:hAnsi="Times New Roman" w:cs="Times New Roman"/>
          <w:i/>
          <w:lang w:val="en-US"/>
        </w:rPr>
        <w:t>about the</w:t>
      </w:r>
      <w:r w:rsidRPr="007E5A23">
        <w:rPr>
          <w:rFonts w:ascii="Times New Roman" w:hAnsi="Times New Roman" w:cs="Times New Roman"/>
          <w:i/>
          <w:lang w:val="en-US"/>
        </w:rPr>
        <w:t xml:space="preserve"> invest</w:t>
      </w:r>
      <w:r w:rsidR="00AF30BF">
        <w:rPr>
          <w:rFonts w:ascii="Times New Roman" w:hAnsi="Times New Roman" w:cs="Times New Roman"/>
          <w:i/>
          <w:lang w:val="en-US"/>
        </w:rPr>
        <w:t>ment</w:t>
      </w:r>
      <w:r w:rsidRPr="007E5A23">
        <w:rPr>
          <w:rFonts w:ascii="Times New Roman" w:hAnsi="Times New Roman" w:cs="Times New Roman"/>
          <w:i/>
          <w:lang w:val="en-US"/>
        </w:rPr>
        <w:t xml:space="preserve"> in research infrastructures in the host institution and </w:t>
      </w:r>
      <w:r w:rsidR="00AF30BF">
        <w:rPr>
          <w:rFonts w:ascii="Times New Roman" w:hAnsi="Times New Roman" w:cs="Times New Roman"/>
          <w:i/>
          <w:lang w:val="en-US"/>
        </w:rPr>
        <w:t>the</w:t>
      </w:r>
      <w:r w:rsidRPr="007E5A23">
        <w:rPr>
          <w:rFonts w:ascii="Times New Roman" w:hAnsi="Times New Roman" w:cs="Times New Roman"/>
          <w:i/>
          <w:lang w:val="en-US"/>
        </w:rPr>
        <w:t xml:space="preserve"> creati</w:t>
      </w:r>
      <w:r w:rsidR="00AF30BF">
        <w:rPr>
          <w:rFonts w:ascii="Times New Roman" w:hAnsi="Times New Roman" w:cs="Times New Roman"/>
          <w:i/>
          <w:lang w:val="en-US"/>
        </w:rPr>
        <w:t>o</w:t>
      </w:r>
      <w:r w:rsidRPr="007E5A23">
        <w:rPr>
          <w:rFonts w:ascii="Times New Roman" w:hAnsi="Times New Roman" w:cs="Times New Roman"/>
          <w:i/>
          <w:lang w:val="en-US"/>
        </w:rPr>
        <w:t>n a new research group.</w:t>
      </w:r>
    </w:p>
    <w:p w14:paraId="6BB7611D" w14:textId="77777777" w:rsidR="00985361" w:rsidRPr="00543BC1" w:rsidRDefault="00985361" w:rsidP="00E70660">
      <w:pPr>
        <w:jc w:val="both"/>
        <w:rPr>
          <w:rFonts w:ascii="Times New Roman" w:hAnsi="Times New Roman" w:cs="Times New Roman"/>
          <w:i/>
          <w:iCs/>
          <w:lang w:val="en-US" w:eastAsia="it-IT"/>
        </w:rPr>
      </w:pPr>
      <w:r w:rsidRPr="00543BC1">
        <w:rPr>
          <w:rFonts w:ascii="Times New Roman" w:hAnsi="Times New Roman" w:cs="Times New Roman"/>
          <w:i/>
          <w:iCs/>
          <w:lang w:val="en-US" w:eastAsia="it-IT"/>
        </w:rPr>
        <w:t>Please provide the following:</w:t>
      </w:r>
    </w:p>
    <w:p w14:paraId="6DF880DC" w14:textId="5FF4A532" w:rsidR="00985361" w:rsidRPr="00543BC1" w:rsidRDefault="00985361" w:rsidP="00E70660">
      <w:pPr>
        <w:pStyle w:val="Paragrafoelenco"/>
        <w:numPr>
          <w:ilvl w:val="0"/>
          <w:numId w:val="16"/>
        </w:numPr>
        <w:jc w:val="both"/>
        <w:rPr>
          <w:rFonts w:ascii="Times New Roman" w:hAnsi="Times New Roman" w:cs="Times New Roman"/>
          <w:i/>
          <w:iCs/>
          <w:lang w:val="en-US" w:eastAsia="it-IT"/>
        </w:rPr>
      </w:pPr>
      <w:r w:rsidRPr="00543BC1">
        <w:rPr>
          <w:rFonts w:ascii="Times New Roman" w:hAnsi="Times New Roman" w:cs="Times New Roman"/>
          <w:i/>
          <w:iCs/>
          <w:lang w:val="en-US"/>
        </w:rPr>
        <w:t xml:space="preserve">Brief presentation of the overall structure of the work </w:t>
      </w:r>
      <w:r w:rsidR="00E15BF1" w:rsidRPr="00543BC1">
        <w:rPr>
          <w:rFonts w:ascii="Times New Roman" w:hAnsi="Times New Roman" w:cs="Times New Roman"/>
          <w:i/>
          <w:iCs/>
          <w:lang w:val="en-US"/>
        </w:rPr>
        <w:t>plan</w:t>
      </w:r>
    </w:p>
    <w:p w14:paraId="3CBF69D0" w14:textId="77777777" w:rsidR="00FF02C4" w:rsidRPr="00543BC1" w:rsidRDefault="00985361" w:rsidP="00E70660">
      <w:pPr>
        <w:pStyle w:val="Paragrafoelenco"/>
        <w:numPr>
          <w:ilvl w:val="0"/>
          <w:numId w:val="16"/>
        </w:numPr>
        <w:jc w:val="both"/>
        <w:rPr>
          <w:rFonts w:ascii="Times New Roman" w:hAnsi="Times New Roman" w:cs="Times New Roman"/>
          <w:i/>
          <w:iCs/>
          <w:lang w:val="en-US" w:eastAsia="it-IT"/>
        </w:rPr>
      </w:pPr>
      <w:r w:rsidRPr="00543BC1">
        <w:rPr>
          <w:rFonts w:ascii="Times New Roman" w:hAnsi="Times New Roman" w:cs="Times New Roman"/>
          <w:i/>
          <w:iCs/>
          <w:lang w:val="en-US"/>
        </w:rPr>
        <w:t>Detailed work description, i.e.</w:t>
      </w:r>
    </w:p>
    <w:p w14:paraId="7C679672" w14:textId="1D914AAD" w:rsidR="00FF02C4" w:rsidRPr="00543BC1" w:rsidRDefault="00985361" w:rsidP="00E70660">
      <w:pPr>
        <w:pStyle w:val="Paragrafoelenco"/>
        <w:numPr>
          <w:ilvl w:val="1"/>
          <w:numId w:val="16"/>
        </w:numPr>
        <w:jc w:val="both"/>
        <w:rPr>
          <w:rFonts w:ascii="Times New Roman" w:hAnsi="Times New Roman" w:cs="Times New Roman"/>
          <w:i/>
          <w:iCs/>
          <w:lang w:val="en-US" w:eastAsia="it-IT"/>
        </w:rPr>
      </w:pPr>
      <w:r w:rsidRPr="00543BC1">
        <w:rPr>
          <w:rFonts w:ascii="Times New Roman" w:hAnsi="Times New Roman" w:cs="Times New Roman"/>
          <w:i/>
          <w:iCs/>
          <w:lang w:val="en-US"/>
        </w:rPr>
        <w:t>a list of work packages</w:t>
      </w:r>
    </w:p>
    <w:p w14:paraId="749A41D8" w14:textId="768D15FC" w:rsidR="00FF02C4" w:rsidRPr="00543BC1" w:rsidRDefault="00985361" w:rsidP="00E70660">
      <w:pPr>
        <w:pStyle w:val="Paragrafoelenco"/>
        <w:numPr>
          <w:ilvl w:val="1"/>
          <w:numId w:val="16"/>
        </w:numPr>
        <w:jc w:val="both"/>
        <w:rPr>
          <w:rFonts w:ascii="Times New Roman" w:hAnsi="Times New Roman" w:cs="Times New Roman"/>
          <w:i/>
          <w:iCs/>
          <w:lang w:val="en-US" w:eastAsia="it-IT"/>
        </w:rPr>
      </w:pPr>
      <w:r w:rsidRPr="00543BC1">
        <w:rPr>
          <w:rFonts w:ascii="Times New Roman" w:hAnsi="Times New Roman" w:cs="Times New Roman"/>
          <w:i/>
          <w:iCs/>
          <w:lang w:val="en-US"/>
        </w:rPr>
        <w:t>a description of each work package</w:t>
      </w:r>
    </w:p>
    <w:p w14:paraId="6E041A7C" w14:textId="7DBA7E52" w:rsidR="00937CA4" w:rsidRPr="00543BC1" w:rsidRDefault="00985361" w:rsidP="00E70660">
      <w:pPr>
        <w:pStyle w:val="Paragrafoelenco"/>
        <w:numPr>
          <w:ilvl w:val="1"/>
          <w:numId w:val="16"/>
        </w:numPr>
        <w:jc w:val="both"/>
        <w:rPr>
          <w:rFonts w:ascii="Times New Roman" w:hAnsi="Times New Roman" w:cs="Times New Roman"/>
          <w:i/>
          <w:iCs/>
          <w:lang w:val="en-US" w:eastAsia="it-IT"/>
        </w:rPr>
      </w:pPr>
      <w:r w:rsidRPr="00543BC1">
        <w:rPr>
          <w:rFonts w:ascii="Times New Roman" w:hAnsi="Times New Roman" w:cs="Times New Roman"/>
          <w:i/>
          <w:iCs/>
          <w:lang w:val="en-US"/>
        </w:rPr>
        <w:lastRenderedPageBreak/>
        <w:t>a list of deliverables</w:t>
      </w:r>
    </w:p>
    <w:p w14:paraId="55EA5C2D" w14:textId="77777777" w:rsidR="00BE2C38" w:rsidRPr="00543BC1" w:rsidRDefault="00985361" w:rsidP="00E70660">
      <w:pPr>
        <w:jc w:val="both"/>
        <w:rPr>
          <w:rFonts w:ascii="Times New Roman" w:hAnsi="Times New Roman" w:cs="Times New Roman"/>
          <w:i/>
          <w:iCs/>
          <w:lang w:val="en-US"/>
        </w:rPr>
      </w:pPr>
      <w:r w:rsidRPr="00543BC1">
        <w:rPr>
          <w:rFonts w:ascii="Times New Roman" w:hAnsi="Times New Roman" w:cs="Times New Roman"/>
          <w:i/>
          <w:iCs/>
          <w:lang w:val="en-US"/>
        </w:rPr>
        <w:t xml:space="preserve">Give full details. Base your account on the logical structure of the project and the stages in which it is to be carried out. The number of work packages should be proportionate to the scale and complexity of the project. </w:t>
      </w:r>
    </w:p>
    <w:p w14:paraId="529EB915" w14:textId="47033E4B" w:rsidR="0061746F" w:rsidRPr="00543BC1" w:rsidRDefault="00985361" w:rsidP="00E70660">
      <w:pPr>
        <w:jc w:val="both"/>
        <w:rPr>
          <w:rFonts w:ascii="Times New Roman" w:hAnsi="Times New Roman" w:cs="Times New Roman"/>
          <w:i/>
          <w:iCs/>
          <w:lang w:val="en-US"/>
        </w:rPr>
      </w:pPr>
      <w:r w:rsidRPr="00543BC1">
        <w:rPr>
          <w:rFonts w:ascii="Times New Roman" w:hAnsi="Times New Roman" w:cs="Times New Roman"/>
          <w:i/>
          <w:iCs/>
          <w:lang w:val="en-US"/>
        </w:rPr>
        <w:t>You should give enough detail in each work package to justify the proposed resources to be allocated and also quantified information so that progress can be monitored</w:t>
      </w:r>
      <w:r w:rsidR="000A6736" w:rsidRPr="00543BC1">
        <w:rPr>
          <w:rFonts w:ascii="Times New Roman" w:hAnsi="Times New Roman" w:cs="Times New Roman"/>
          <w:i/>
          <w:iCs/>
          <w:lang w:val="en-US"/>
        </w:rPr>
        <w:t>.</w:t>
      </w:r>
    </w:p>
    <w:p w14:paraId="5C2131EA" w14:textId="77777777" w:rsidR="00EE229A" w:rsidRPr="00543BC1" w:rsidRDefault="00985361" w:rsidP="00E70660">
      <w:pPr>
        <w:jc w:val="both"/>
        <w:rPr>
          <w:rFonts w:ascii="Times New Roman" w:hAnsi="Times New Roman" w:cs="Times New Roman"/>
          <w:i/>
          <w:iCs/>
          <w:lang w:val="en-US"/>
        </w:rPr>
      </w:pPr>
      <w:r w:rsidRPr="00543BC1">
        <w:rPr>
          <w:rFonts w:ascii="Times New Roman" w:hAnsi="Times New Roman" w:cs="Times New Roman"/>
          <w:i/>
          <w:iCs/>
          <w:lang w:val="en-US"/>
        </w:rPr>
        <w:t xml:space="preserve">You are advised to include a distinct work package on ‘project management’, and to give due visibility in the work plan to ‘data management’ ‘dissemination and exploitation’ and ‘communication activities’, either with distinct tasks or distinct work packages. </w:t>
      </w:r>
    </w:p>
    <w:p w14:paraId="3B166056" w14:textId="77777777" w:rsidR="00C60920" w:rsidRPr="00543BC1" w:rsidRDefault="00985361" w:rsidP="00E70660">
      <w:pPr>
        <w:jc w:val="both"/>
        <w:rPr>
          <w:rFonts w:ascii="Times New Roman" w:hAnsi="Times New Roman" w:cs="Times New Roman"/>
          <w:i/>
          <w:iCs/>
          <w:lang w:val="en-US"/>
        </w:rPr>
      </w:pPr>
      <w:r w:rsidRPr="00543BC1">
        <w:rPr>
          <w:rFonts w:ascii="Times New Roman" w:hAnsi="Times New Roman" w:cs="Times New Roman"/>
          <w:i/>
          <w:iCs/>
          <w:lang w:val="en-US"/>
        </w:rPr>
        <w:t xml:space="preserve">This should include a record of activities related to dissemination and exploitation that have been undertaken and those still planned. </w:t>
      </w:r>
    </w:p>
    <w:p w14:paraId="7560FE75" w14:textId="233CAEE8" w:rsidR="00985361" w:rsidRPr="00543BC1" w:rsidRDefault="00C60920" w:rsidP="00E70660">
      <w:pPr>
        <w:jc w:val="both"/>
        <w:rPr>
          <w:rFonts w:ascii="Times New Roman" w:hAnsi="Times New Roman" w:cs="Times New Roman"/>
          <w:i/>
          <w:iCs/>
          <w:lang w:val="en-US" w:eastAsia="it-IT"/>
        </w:rPr>
      </w:pPr>
      <w:r w:rsidRPr="00543BC1">
        <w:rPr>
          <w:rFonts w:ascii="Times New Roman" w:hAnsi="Times New Roman" w:cs="Times New Roman"/>
          <w:i/>
          <w:iCs/>
          <w:lang w:val="en-US"/>
        </w:rPr>
        <w:t>A</w:t>
      </w:r>
      <w:r w:rsidR="00985361" w:rsidRPr="00543BC1">
        <w:rPr>
          <w:rFonts w:ascii="Times New Roman" w:hAnsi="Times New Roman" w:cs="Times New Roman"/>
          <w:i/>
          <w:iCs/>
          <w:lang w:val="en-US"/>
        </w:rPr>
        <w:t xml:space="preserve"> list of critical risks, relating to project implementation, that the stated project's objectives may not be achieved. Detail any risk mitigation measures.</w:t>
      </w:r>
    </w:p>
    <w:p w14:paraId="78DB719A" w14:textId="30831FD2" w:rsidR="00B97B1A" w:rsidRPr="00543BC1" w:rsidRDefault="00AB0F99" w:rsidP="00E70660">
      <w:pPr>
        <w:jc w:val="both"/>
        <w:rPr>
          <w:rFonts w:ascii="Times New Roman" w:hAnsi="Times New Roman" w:cs="Times New Roman"/>
          <w:b/>
          <w:lang w:val="en-US" w:eastAsia="it-IT"/>
        </w:rPr>
      </w:pPr>
      <w:r w:rsidRPr="00543BC1">
        <w:rPr>
          <w:rFonts w:ascii="Times New Roman" w:hAnsi="Times New Roman" w:cs="Times New Roman"/>
          <w:b/>
          <w:bCs/>
          <w:lang w:val="en-US" w:eastAsia="it-IT"/>
        </w:rPr>
        <w:t>Table 1</w:t>
      </w:r>
      <w:r w:rsidR="00151D6B" w:rsidRPr="00543BC1">
        <w:rPr>
          <w:rFonts w:ascii="Times New Roman" w:hAnsi="Times New Roman" w:cs="Times New Roman"/>
          <w:b/>
          <w:bCs/>
          <w:lang w:val="en-US" w:eastAsia="it-IT"/>
        </w:rPr>
        <w:t xml:space="preserve"> Work Packages Description </w:t>
      </w:r>
    </w:p>
    <w:p w14:paraId="3F309711" w14:textId="65E28698" w:rsidR="006E422D" w:rsidRPr="00543BC1" w:rsidRDefault="00151D6B" w:rsidP="00E70660">
      <w:pPr>
        <w:jc w:val="both"/>
        <w:rPr>
          <w:rFonts w:ascii="Times New Roman" w:hAnsi="Times New Roman" w:cs="Times New Roman"/>
          <w:b/>
          <w:bCs/>
          <w:lang w:val="en-US" w:eastAsia="it-IT"/>
        </w:rPr>
      </w:pPr>
      <w:r w:rsidRPr="00543BC1">
        <w:rPr>
          <w:rFonts w:ascii="Times New Roman" w:hAnsi="Times New Roman" w:cs="Times New Roman"/>
          <w:b/>
          <w:bCs/>
          <w:lang w:val="en-US" w:eastAsia="it-IT"/>
        </w:rPr>
        <w:t>For each work package:</w:t>
      </w:r>
    </w:p>
    <w:tbl>
      <w:tblPr>
        <w:tblStyle w:val="Grigliatabella"/>
        <w:tblW w:w="0" w:type="auto"/>
        <w:tblLook w:val="04A0" w:firstRow="1" w:lastRow="0" w:firstColumn="1" w:lastColumn="0" w:noHBand="0" w:noVBand="1"/>
      </w:tblPr>
      <w:tblGrid>
        <w:gridCol w:w="5027"/>
        <w:gridCol w:w="5027"/>
      </w:tblGrid>
      <w:tr w:rsidR="00192D04" w:rsidRPr="00543BC1" w14:paraId="2C131751" w14:textId="77777777" w:rsidTr="00192D04">
        <w:tc>
          <w:tcPr>
            <w:tcW w:w="5027" w:type="dxa"/>
          </w:tcPr>
          <w:p w14:paraId="47CCEAA0" w14:textId="2C92930E" w:rsidR="00192D04" w:rsidRPr="00543BC1" w:rsidRDefault="00192D04" w:rsidP="00E70660">
            <w:pPr>
              <w:jc w:val="both"/>
              <w:rPr>
                <w:rFonts w:ascii="Times New Roman" w:hAnsi="Times New Roman" w:cs="Times New Roman"/>
                <w:b/>
                <w:bCs/>
                <w:lang w:val="en-US" w:eastAsia="it-IT"/>
              </w:rPr>
            </w:pPr>
            <w:r w:rsidRPr="00543BC1">
              <w:rPr>
                <w:rFonts w:ascii="Times New Roman" w:hAnsi="Times New Roman" w:cs="Times New Roman"/>
                <w:b/>
                <w:bCs/>
                <w:lang w:val="en-US" w:eastAsia="it-IT"/>
              </w:rPr>
              <w:t>Work Package Number</w:t>
            </w:r>
          </w:p>
        </w:tc>
        <w:tc>
          <w:tcPr>
            <w:tcW w:w="5027" w:type="dxa"/>
          </w:tcPr>
          <w:p w14:paraId="1B51CC30" w14:textId="77777777" w:rsidR="00192D04" w:rsidRPr="00543BC1" w:rsidRDefault="00192D04" w:rsidP="00E70660">
            <w:pPr>
              <w:jc w:val="both"/>
              <w:rPr>
                <w:rFonts w:ascii="Times New Roman" w:hAnsi="Times New Roman" w:cs="Times New Roman"/>
                <w:b/>
                <w:bCs/>
                <w:lang w:val="en-US" w:eastAsia="it-IT"/>
              </w:rPr>
            </w:pPr>
          </w:p>
        </w:tc>
      </w:tr>
      <w:tr w:rsidR="00192D04" w:rsidRPr="00543BC1" w14:paraId="1E42BCCD" w14:textId="77777777" w:rsidTr="00192D04">
        <w:tc>
          <w:tcPr>
            <w:tcW w:w="5027" w:type="dxa"/>
          </w:tcPr>
          <w:p w14:paraId="73725C02" w14:textId="4AB2034A" w:rsidR="00192D04" w:rsidRPr="00543BC1" w:rsidRDefault="00192D04" w:rsidP="00E70660">
            <w:pPr>
              <w:jc w:val="both"/>
              <w:rPr>
                <w:rFonts w:ascii="Times New Roman" w:hAnsi="Times New Roman" w:cs="Times New Roman"/>
                <w:b/>
                <w:bCs/>
                <w:lang w:val="en-US" w:eastAsia="it-IT"/>
              </w:rPr>
            </w:pPr>
            <w:r w:rsidRPr="00543BC1">
              <w:rPr>
                <w:rFonts w:ascii="Times New Roman" w:hAnsi="Times New Roman" w:cs="Times New Roman"/>
                <w:b/>
                <w:bCs/>
                <w:lang w:val="en-US" w:eastAsia="it-IT"/>
              </w:rPr>
              <w:t xml:space="preserve">Work Package Title </w:t>
            </w:r>
          </w:p>
        </w:tc>
        <w:tc>
          <w:tcPr>
            <w:tcW w:w="5027" w:type="dxa"/>
          </w:tcPr>
          <w:p w14:paraId="0540B3EA" w14:textId="77777777" w:rsidR="00192D04" w:rsidRPr="00543BC1" w:rsidRDefault="00192D04" w:rsidP="00E70660">
            <w:pPr>
              <w:jc w:val="both"/>
              <w:rPr>
                <w:rFonts w:ascii="Times New Roman" w:hAnsi="Times New Roman" w:cs="Times New Roman"/>
                <w:b/>
                <w:bCs/>
                <w:lang w:val="en-US" w:eastAsia="it-IT"/>
              </w:rPr>
            </w:pPr>
          </w:p>
        </w:tc>
      </w:tr>
      <w:tr w:rsidR="00EF7B1F" w:rsidRPr="00543BC1" w14:paraId="1AEC0A49" w14:textId="77777777" w:rsidTr="00192D04">
        <w:tc>
          <w:tcPr>
            <w:tcW w:w="5027" w:type="dxa"/>
          </w:tcPr>
          <w:p w14:paraId="11A8AF94" w14:textId="7D4F1253" w:rsidR="00EF7B1F" w:rsidRPr="00543BC1" w:rsidRDefault="009F0CAD" w:rsidP="00E70660">
            <w:pPr>
              <w:jc w:val="both"/>
              <w:rPr>
                <w:rFonts w:ascii="Times New Roman" w:hAnsi="Times New Roman" w:cs="Times New Roman"/>
                <w:b/>
                <w:bCs/>
                <w:lang w:val="en-US" w:eastAsia="it-IT"/>
              </w:rPr>
            </w:pPr>
            <w:r>
              <w:rPr>
                <w:rFonts w:ascii="Times New Roman" w:hAnsi="Times New Roman" w:cs="Times New Roman"/>
                <w:b/>
                <w:bCs/>
                <w:lang w:val="en-US" w:eastAsia="it-IT"/>
              </w:rPr>
              <w:t>Starting Date – Ending Date</w:t>
            </w:r>
          </w:p>
        </w:tc>
        <w:tc>
          <w:tcPr>
            <w:tcW w:w="5027" w:type="dxa"/>
          </w:tcPr>
          <w:p w14:paraId="0F646E66" w14:textId="77777777" w:rsidR="00EF7B1F" w:rsidRPr="00543BC1" w:rsidRDefault="00EF7B1F" w:rsidP="00E70660">
            <w:pPr>
              <w:jc w:val="both"/>
              <w:rPr>
                <w:rFonts w:ascii="Times New Roman" w:hAnsi="Times New Roman" w:cs="Times New Roman"/>
                <w:b/>
                <w:bCs/>
                <w:lang w:val="en-US" w:eastAsia="it-IT"/>
              </w:rPr>
            </w:pPr>
          </w:p>
        </w:tc>
      </w:tr>
      <w:tr w:rsidR="00D75C32" w:rsidRPr="00543BC1" w14:paraId="39CAA7E4" w14:textId="77777777" w:rsidTr="00E95F46">
        <w:tc>
          <w:tcPr>
            <w:tcW w:w="10054" w:type="dxa"/>
            <w:gridSpan w:val="2"/>
          </w:tcPr>
          <w:p w14:paraId="1C30E66D" w14:textId="77777777" w:rsidR="00D75C32" w:rsidRDefault="00D75C32" w:rsidP="00E70660">
            <w:pPr>
              <w:jc w:val="both"/>
              <w:rPr>
                <w:rFonts w:ascii="Times New Roman" w:hAnsi="Times New Roman" w:cs="Times New Roman"/>
                <w:b/>
                <w:bCs/>
                <w:lang w:val="en-US" w:eastAsia="it-IT"/>
              </w:rPr>
            </w:pPr>
            <w:r>
              <w:rPr>
                <w:rFonts w:ascii="Times New Roman" w:hAnsi="Times New Roman" w:cs="Times New Roman"/>
                <w:b/>
                <w:bCs/>
                <w:lang w:val="en-US" w:eastAsia="it-IT"/>
              </w:rPr>
              <w:t>Description of work:</w:t>
            </w:r>
          </w:p>
          <w:p w14:paraId="1EC1FBED" w14:textId="77777777" w:rsidR="00D75C32" w:rsidRDefault="00D75C32" w:rsidP="00E70660">
            <w:pPr>
              <w:jc w:val="both"/>
              <w:rPr>
                <w:rFonts w:ascii="Times New Roman" w:hAnsi="Times New Roman" w:cs="Times New Roman"/>
                <w:b/>
                <w:bCs/>
                <w:lang w:val="en-US" w:eastAsia="it-IT"/>
              </w:rPr>
            </w:pPr>
          </w:p>
          <w:p w14:paraId="46B14886" w14:textId="77777777" w:rsidR="00D75C32" w:rsidRDefault="00D75C32" w:rsidP="00E70660">
            <w:pPr>
              <w:jc w:val="both"/>
              <w:rPr>
                <w:rFonts w:ascii="Times New Roman" w:hAnsi="Times New Roman" w:cs="Times New Roman"/>
                <w:b/>
                <w:bCs/>
                <w:lang w:val="en-US" w:eastAsia="it-IT"/>
              </w:rPr>
            </w:pPr>
          </w:p>
          <w:p w14:paraId="0BA7A752" w14:textId="12EA6F02" w:rsidR="00D75C32" w:rsidRPr="00543BC1" w:rsidRDefault="00D75C32" w:rsidP="00E70660">
            <w:pPr>
              <w:jc w:val="both"/>
              <w:rPr>
                <w:rFonts w:ascii="Times New Roman" w:hAnsi="Times New Roman" w:cs="Times New Roman"/>
                <w:b/>
                <w:bCs/>
                <w:lang w:val="en-US" w:eastAsia="it-IT"/>
              </w:rPr>
            </w:pPr>
          </w:p>
        </w:tc>
      </w:tr>
    </w:tbl>
    <w:p w14:paraId="4B64C745" w14:textId="19C2E834" w:rsidR="00A77161" w:rsidRPr="00543BC1" w:rsidRDefault="00AA03CC" w:rsidP="00E70660">
      <w:pPr>
        <w:tabs>
          <w:tab w:val="left" w:pos="5835"/>
        </w:tabs>
        <w:jc w:val="both"/>
        <w:rPr>
          <w:rFonts w:ascii="Times New Roman" w:hAnsi="Times New Roman" w:cs="Times New Roman"/>
          <w:i/>
          <w:iCs/>
          <w:lang w:val="en-US" w:eastAsia="it-IT"/>
        </w:rPr>
      </w:pPr>
      <w:r w:rsidRPr="00543BC1">
        <w:rPr>
          <w:rFonts w:ascii="Times New Roman" w:hAnsi="Times New Roman" w:cs="Times New Roman"/>
          <w:i/>
          <w:iCs/>
          <w:lang w:val="en-US" w:eastAsia="it-IT"/>
        </w:rPr>
        <w:t xml:space="preserve"> </w:t>
      </w:r>
    </w:p>
    <w:sectPr w:rsidR="00A77161" w:rsidRPr="00543BC1" w:rsidSect="00844D99">
      <w:headerReference w:type="default" r:id="rId11"/>
      <w:footerReference w:type="default" r:id="rId12"/>
      <w:pgSz w:w="11906" w:h="16838"/>
      <w:pgMar w:top="1899" w:right="849" w:bottom="1418" w:left="993" w:header="708" w:footer="46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FEDEAE" w14:textId="77777777" w:rsidR="0010384E" w:rsidRDefault="0010384E" w:rsidP="00863E57">
      <w:pPr>
        <w:spacing w:after="0" w:line="240" w:lineRule="auto"/>
      </w:pPr>
      <w:r>
        <w:separator/>
      </w:r>
    </w:p>
  </w:endnote>
  <w:endnote w:type="continuationSeparator" w:id="0">
    <w:p w14:paraId="011BD129" w14:textId="77777777" w:rsidR="0010384E" w:rsidRDefault="0010384E" w:rsidP="00863E57">
      <w:pPr>
        <w:spacing w:after="0" w:line="240" w:lineRule="auto"/>
      </w:pPr>
      <w:r>
        <w:continuationSeparator/>
      </w:r>
    </w:p>
  </w:endnote>
  <w:endnote w:type="continuationNotice" w:id="1">
    <w:p w14:paraId="1632C7A6" w14:textId="77777777" w:rsidR="0010384E" w:rsidRDefault="0010384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aramond">
    <w:altName w:val="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EUAlbertina">
    <w:altName w:val="Cambria"/>
    <w:panose1 w:val="00000000000000000000"/>
    <w:charset w:val="00"/>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5787715"/>
      <w:docPartObj>
        <w:docPartGallery w:val="Page Numbers (Bottom of Page)"/>
        <w:docPartUnique/>
      </w:docPartObj>
    </w:sdtPr>
    <w:sdtContent>
      <w:p w14:paraId="13F194CF" w14:textId="64D13B76" w:rsidR="00BE2F77" w:rsidRDefault="00BE2F77">
        <w:pPr>
          <w:pStyle w:val="Pidipagina"/>
          <w:jc w:val="right"/>
        </w:pPr>
        <w:r w:rsidRPr="00BE2F77">
          <w:rPr>
            <w:sz w:val="18"/>
            <w:szCs w:val="18"/>
          </w:rPr>
          <w:fldChar w:fldCharType="begin"/>
        </w:r>
        <w:r w:rsidRPr="00BE2F77">
          <w:rPr>
            <w:sz w:val="18"/>
            <w:szCs w:val="18"/>
          </w:rPr>
          <w:instrText>PAGE   \* MERGEFORMAT</w:instrText>
        </w:r>
        <w:r w:rsidRPr="00BE2F77">
          <w:rPr>
            <w:sz w:val="18"/>
            <w:szCs w:val="18"/>
          </w:rPr>
          <w:fldChar w:fldCharType="separate"/>
        </w:r>
        <w:r w:rsidRPr="00BE2F77">
          <w:rPr>
            <w:sz w:val="18"/>
            <w:szCs w:val="18"/>
          </w:rPr>
          <w:t>2</w:t>
        </w:r>
        <w:r w:rsidRPr="00BE2F77">
          <w:rPr>
            <w:sz w:val="18"/>
            <w:szCs w:val="18"/>
          </w:rPr>
          <w:fldChar w:fldCharType="end"/>
        </w:r>
      </w:p>
    </w:sdtContent>
  </w:sdt>
  <w:p w14:paraId="03B9BA74" w14:textId="77777777" w:rsidR="00882208" w:rsidRDefault="00882208" w:rsidP="005607C4">
    <w:pPr>
      <w:pStyle w:val="Pidipagina1"/>
      <w:tabs>
        <w:tab w:val="clear" w:pos="4819"/>
        <w:tab w:val="clear" w:pos="9638"/>
      </w:tabs>
      <w:rPr>
        <w:rFonts w:ascii="Garamond" w:hAnsi="Garamond"/>
        <w:sz w:val="12"/>
        <w:szCs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38A39F" w14:textId="77777777" w:rsidR="0010384E" w:rsidRDefault="0010384E" w:rsidP="00863E57">
      <w:pPr>
        <w:spacing w:after="0" w:line="240" w:lineRule="auto"/>
      </w:pPr>
      <w:r>
        <w:separator/>
      </w:r>
    </w:p>
  </w:footnote>
  <w:footnote w:type="continuationSeparator" w:id="0">
    <w:p w14:paraId="0A0B3B1E" w14:textId="77777777" w:rsidR="0010384E" w:rsidRDefault="0010384E" w:rsidP="00863E57">
      <w:pPr>
        <w:spacing w:after="0" w:line="240" w:lineRule="auto"/>
      </w:pPr>
      <w:r>
        <w:continuationSeparator/>
      </w:r>
    </w:p>
  </w:footnote>
  <w:footnote w:type="continuationNotice" w:id="1">
    <w:p w14:paraId="2F0FDE18" w14:textId="77777777" w:rsidR="0010384E" w:rsidRDefault="0010384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9CFB7F" w14:textId="7E814878" w:rsidR="00236B28" w:rsidRDefault="00236B28">
    <w:pPr>
      <w:pStyle w:val="Intestazione"/>
    </w:pPr>
    <w:r w:rsidRPr="001006F3">
      <w:rPr>
        <w:rFonts w:ascii="Bookman Old Style" w:hAnsi="Bookman Old Style"/>
        <w:b/>
        <w:noProof/>
        <w:color w:val="000000"/>
        <w:sz w:val="24"/>
      </w:rPr>
      <w:drawing>
        <wp:inline distT="0" distB="0" distL="0" distR="0" wp14:anchorId="40C611BD" wp14:editId="09A35A1A">
          <wp:extent cx="6116320" cy="111252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16320" cy="111252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E3EA0"/>
    <w:multiLevelType w:val="hybridMultilevel"/>
    <w:tmpl w:val="A43892DE"/>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6F05CAD"/>
    <w:multiLevelType w:val="hybridMultilevel"/>
    <w:tmpl w:val="DE12F9D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E4E0162"/>
    <w:multiLevelType w:val="hybridMultilevel"/>
    <w:tmpl w:val="72EC28B8"/>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3FB46B5"/>
    <w:multiLevelType w:val="hybridMultilevel"/>
    <w:tmpl w:val="A93E3470"/>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15AD3400"/>
    <w:multiLevelType w:val="hybridMultilevel"/>
    <w:tmpl w:val="143A7A5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1E722705"/>
    <w:multiLevelType w:val="hybridMultilevel"/>
    <w:tmpl w:val="DF44B5F8"/>
    <w:lvl w:ilvl="0" w:tplc="42B694AA">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24B625AE"/>
    <w:multiLevelType w:val="hybridMultilevel"/>
    <w:tmpl w:val="CA662C48"/>
    <w:lvl w:ilvl="0" w:tplc="DB526FA6">
      <w:start w:val="1"/>
      <w:numFmt w:val="decimal"/>
      <w:lvlText w:val="%1)"/>
      <w:lvlJc w:val="left"/>
      <w:pPr>
        <w:ind w:left="360" w:hanging="360"/>
      </w:pPr>
      <w:rPr>
        <w:rFonts w:hint="default"/>
        <w:i/>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7" w15:restartNumberingAfterBreak="0">
    <w:nsid w:val="2A3D141C"/>
    <w:multiLevelType w:val="hybridMultilevel"/>
    <w:tmpl w:val="5A283C7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2C2B1A11"/>
    <w:multiLevelType w:val="hybridMultilevel"/>
    <w:tmpl w:val="DA8A9D3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41121EF8"/>
    <w:multiLevelType w:val="hybridMultilevel"/>
    <w:tmpl w:val="B4F6B16E"/>
    <w:lvl w:ilvl="0" w:tplc="740A0DE6">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42F74FF3"/>
    <w:multiLevelType w:val="hybridMultilevel"/>
    <w:tmpl w:val="D266409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5DE0C19"/>
    <w:multiLevelType w:val="hybridMultilevel"/>
    <w:tmpl w:val="A0823F2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497E3801"/>
    <w:multiLevelType w:val="hybridMultilevel"/>
    <w:tmpl w:val="2E0E2DA8"/>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582C6BA6"/>
    <w:multiLevelType w:val="hybridMultilevel"/>
    <w:tmpl w:val="213A093E"/>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5ABB0016"/>
    <w:multiLevelType w:val="hybridMultilevel"/>
    <w:tmpl w:val="14D80CAC"/>
    <w:lvl w:ilvl="0" w:tplc="04100005">
      <w:start w:val="1"/>
      <w:numFmt w:val="bullet"/>
      <w:lvlText w:val=""/>
      <w:lvlJc w:val="left"/>
      <w:pPr>
        <w:ind w:left="1440" w:hanging="360"/>
      </w:pPr>
      <w:rPr>
        <w:rFonts w:ascii="Wingdings" w:hAnsi="Wingdings"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5" w15:restartNumberingAfterBreak="0">
    <w:nsid w:val="5C6606D3"/>
    <w:multiLevelType w:val="multilevel"/>
    <w:tmpl w:val="496E5848"/>
    <w:styleLink w:val="Edo"/>
    <w:lvl w:ilvl="0">
      <w:start w:val="1"/>
      <w:numFmt w:val="decimal"/>
      <w:lvlText w:val="%1"/>
      <w:lvlJc w:val="left"/>
      <w:pPr>
        <w:ind w:left="357" w:hanging="357"/>
      </w:pPr>
      <w:rPr>
        <w:rFonts w:ascii="Garamond" w:hAnsi="Garamond" w:hint="default"/>
      </w:rPr>
    </w:lvl>
    <w:lvl w:ilvl="1">
      <w:start w:val="1"/>
      <w:numFmt w:val="decimal"/>
      <w:lvlText w:val="%1.%2"/>
      <w:lvlJc w:val="left"/>
      <w:pPr>
        <w:ind w:left="641" w:hanging="357"/>
      </w:pPr>
      <w:rPr>
        <w:rFonts w:ascii="Garamond" w:hAnsi="Garamond" w:hint="default"/>
      </w:rPr>
    </w:lvl>
    <w:lvl w:ilvl="2">
      <w:start w:val="1"/>
      <w:numFmt w:val="decimal"/>
      <w:lvlText w:val="%1.%2.%3"/>
      <w:lvlJc w:val="left"/>
      <w:pPr>
        <w:tabs>
          <w:tab w:val="num" w:pos="1191"/>
        </w:tabs>
        <w:ind w:left="1247" w:hanging="680"/>
      </w:pPr>
      <w:rPr>
        <w:rFonts w:ascii="Garamond" w:hAnsi="Garamond" w:hint="default"/>
      </w:rPr>
    </w:lvl>
    <w:lvl w:ilvl="3">
      <w:start w:val="1"/>
      <w:numFmt w:val="decimal"/>
      <w:lvlText w:val="%1.%2.%3.%4"/>
      <w:lvlJc w:val="left"/>
      <w:pPr>
        <w:ind w:left="1531" w:hanging="679"/>
      </w:pPr>
      <w:rPr>
        <w:rFonts w:ascii="Garamond" w:hAnsi="Garamond" w:hint="default"/>
      </w:rPr>
    </w:lvl>
    <w:lvl w:ilvl="4">
      <w:start w:val="1"/>
      <w:numFmt w:val="decimal"/>
      <w:lvlText w:val="%1.%2.%3.%4.%5"/>
      <w:lvlJc w:val="left"/>
      <w:pPr>
        <w:ind w:left="1493" w:hanging="357"/>
      </w:pPr>
      <w:rPr>
        <w:rFonts w:ascii="Garamond" w:hAnsi="Garamond" w:hint="default"/>
      </w:rPr>
    </w:lvl>
    <w:lvl w:ilvl="5">
      <w:start w:val="1"/>
      <w:numFmt w:val="decimal"/>
      <w:lvlText w:val="%1.%2.%3.%4.%5.%6"/>
      <w:lvlJc w:val="left"/>
      <w:pPr>
        <w:ind w:left="1777" w:hanging="357"/>
      </w:pPr>
      <w:rPr>
        <w:rFonts w:hint="default"/>
      </w:rPr>
    </w:lvl>
    <w:lvl w:ilvl="6">
      <w:start w:val="1"/>
      <w:numFmt w:val="decimal"/>
      <w:lvlText w:val="%1.%2.%3.%4.%5.%6.%7"/>
      <w:lvlJc w:val="left"/>
      <w:pPr>
        <w:ind w:left="2061" w:hanging="357"/>
      </w:pPr>
      <w:rPr>
        <w:rFonts w:hint="default"/>
      </w:rPr>
    </w:lvl>
    <w:lvl w:ilvl="7">
      <w:start w:val="1"/>
      <w:numFmt w:val="decimal"/>
      <w:lvlText w:val="%1.%2.%3.%4.%5.%6.%7.%8"/>
      <w:lvlJc w:val="left"/>
      <w:pPr>
        <w:ind w:left="2345" w:hanging="357"/>
      </w:pPr>
      <w:rPr>
        <w:rFonts w:hint="default"/>
      </w:rPr>
    </w:lvl>
    <w:lvl w:ilvl="8">
      <w:start w:val="1"/>
      <w:numFmt w:val="decimal"/>
      <w:lvlText w:val="%1.%2.%3.%4.%5.%6.%7.%8.%9"/>
      <w:lvlJc w:val="left"/>
      <w:pPr>
        <w:ind w:left="2629" w:hanging="357"/>
      </w:pPr>
      <w:rPr>
        <w:rFonts w:hint="default"/>
      </w:rPr>
    </w:lvl>
  </w:abstractNum>
  <w:abstractNum w:abstractNumId="16" w15:restartNumberingAfterBreak="0">
    <w:nsid w:val="64184B58"/>
    <w:multiLevelType w:val="hybridMultilevel"/>
    <w:tmpl w:val="8D20890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75145443"/>
    <w:multiLevelType w:val="hybridMultilevel"/>
    <w:tmpl w:val="B7FCB03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436631873">
    <w:abstractNumId w:val="15"/>
  </w:num>
  <w:num w:numId="2" w16cid:durableId="2010403616">
    <w:abstractNumId w:val="16"/>
  </w:num>
  <w:num w:numId="3" w16cid:durableId="909995626">
    <w:abstractNumId w:val="14"/>
  </w:num>
  <w:num w:numId="4" w16cid:durableId="1673987181">
    <w:abstractNumId w:val="9"/>
  </w:num>
  <w:num w:numId="5" w16cid:durableId="1958173639">
    <w:abstractNumId w:val="13"/>
  </w:num>
  <w:num w:numId="6" w16cid:durableId="276645543">
    <w:abstractNumId w:val="2"/>
  </w:num>
  <w:num w:numId="7" w16cid:durableId="302085656">
    <w:abstractNumId w:val="5"/>
  </w:num>
  <w:num w:numId="8" w16cid:durableId="825174017">
    <w:abstractNumId w:val="4"/>
  </w:num>
  <w:num w:numId="9" w16cid:durableId="350449399">
    <w:abstractNumId w:val="8"/>
  </w:num>
  <w:num w:numId="10" w16cid:durableId="1302268804">
    <w:abstractNumId w:val="11"/>
  </w:num>
  <w:num w:numId="11" w16cid:durableId="1661037684">
    <w:abstractNumId w:val="7"/>
  </w:num>
  <w:num w:numId="12" w16cid:durableId="465700575">
    <w:abstractNumId w:val="12"/>
  </w:num>
  <w:num w:numId="13" w16cid:durableId="1611668106">
    <w:abstractNumId w:val="0"/>
  </w:num>
  <w:num w:numId="14" w16cid:durableId="1654412128">
    <w:abstractNumId w:val="1"/>
  </w:num>
  <w:num w:numId="15" w16cid:durableId="247203147">
    <w:abstractNumId w:val="3"/>
  </w:num>
  <w:num w:numId="16" w16cid:durableId="581792916">
    <w:abstractNumId w:val="17"/>
  </w:num>
  <w:num w:numId="17" w16cid:durableId="2000645245">
    <w:abstractNumId w:val="10"/>
  </w:num>
  <w:num w:numId="18" w16cid:durableId="900597366">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08"/>
  <w:hyphenationZone w:val="283"/>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E57"/>
    <w:rsid w:val="000008EF"/>
    <w:rsid w:val="00000A3A"/>
    <w:rsid w:val="00000F17"/>
    <w:rsid w:val="0000148B"/>
    <w:rsid w:val="00002EA1"/>
    <w:rsid w:val="00002F04"/>
    <w:rsid w:val="000030BF"/>
    <w:rsid w:val="0000333C"/>
    <w:rsid w:val="000039DB"/>
    <w:rsid w:val="000040FC"/>
    <w:rsid w:val="00004686"/>
    <w:rsid w:val="00005E71"/>
    <w:rsid w:val="00006344"/>
    <w:rsid w:val="00006618"/>
    <w:rsid w:val="00006D8A"/>
    <w:rsid w:val="00006FB7"/>
    <w:rsid w:val="00010ADA"/>
    <w:rsid w:val="00011538"/>
    <w:rsid w:val="000124E7"/>
    <w:rsid w:val="00012638"/>
    <w:rsid w:val="00012F96"/>
    <w:rsid w:val="000133AA"/>
    <w:rsid w:val="00013822"/>
    <w:rsid w:val="0001394B"/>
    <w:rsid w:val="000149CD"/>
    <w:rsid w:val="000149E6"/>
    <w:rsid w:val="00014B31"/>
    <w:rsid w:val="000160C3"/>
    <w:rsid w:val="0001650B"/>
    <w:rsid w:val="00016738"/>
    <w:rsid w:val="00017308"/>
    <w:rsid w:val="000179E5"/>
    <w:rsid w:val="00017E0B"/>
    <w:rsid w:val="000203F3"/>
    <w:rsid w:val="00021C37"/>
    <w:rsid w:val="00021D3E"/>
    <w:rsid w:val="00022634"/>
    <w:rsid w:val="00023632"/>
    <w:rsid w:val="00024D26"/>
    <w:rsid w:val="000254A4"/>
    <w:rsid w:val="00026043"/>
    <w:rsid w:val="000267A5"/>
    <w:rsid w:val="000277DD"/>
    <w:rsid w:val="00027E47"/>
    <w:rsid w:val="00030933"/>
    <w:rsid w:val="000311E9"/>
    <w:rsid w:val="00031E65"/>
    <w:rsid w:val="000336D0"/>
    <w:rsid w:val="0003487B"/>
    <w:rsid w:val="00035665"/>
    <w:rsid w:val="00035B09"/>
    <w:rsid w:val="00037805"/>
    <w:rsid w:val="00040258"/>
    <w:rsid w:val="00040972"/>
    <w:rsid w:val="00040F1C"/>
    <w:rsid w:val="000438D6"/>
    <w:rsid w:val="000457B3"/>
    <w:rsid w:val="00046A71"/>
    <w:rsid w:val="00046D28"/>
    <w:rsid w:val="00047327"/>
    <w:rsid w:val="00050CB4"/>
    <w:rsid w:val="00050E99"/>
    <w:rsid w:val="000525C6"/>
    <w:rsid w:val="000528EA"/>
    <w:rsid w:val="00053BE7"/>
    <w:rsid w:val="0005471E"/>
    <w:rsid w:val="000548C9"/>
    <w:rsid w:val="00055061"/>
    <w:rsid w:val="00055EF2"/>
    <w:rsid w:val="000569F2"/>
    <w:rsid w:val="000571F7"/>
    <w:rsid w:val="00057D22"/>
    <w:rsid w:val="00060748"/>
    <w:rsid w:val="00060CE1"/>
    <w:rsid w:val="00060F5C"/>
    <w:rsid w:val="00061563"/>
    <w:rsid w:val="0006371F"/>
    <w:rsid w:val="00063CEE"/>
    <w:rsid w:val="00064A85"/>
    <w:rsid w:val="000653DC"/>
    <w:rsid w:val="00066CEA"/>
    <w:rsid w:val="000674B1"/>
    <w:rsid w:val="000675F4"/>
    <w:rsid w:val="00070988"/>
    <w:rsid w:val="00071142"/>
    <w:rsid w:val="000718CC"/>
    <w:rsid w:val="0007266D"/>
    <w:rsid w:val="00072828"/>
    <w:rsid w:val="0007511D"/>
    <w:rsid w:val="000755E7"/>
    <w:rsid w:val="00076160"/>
    <w:rsid w:val="000778D4"/>
    <w:rsid w:val="000779E3"/>
    <w:rsid w:val="00077ABD"/>
    <w:rsid w:val="00077B81"/>
    <w:rsid w:val="00077CA9"/>
    <w:rsid w:val="00080ABB"/>
    <w:rsid w:val="00080D12"/>
    <w:rsid w:val="00080F04"/>
    <w:rsid w:val="00081179"/>
    <w:rsid w:val="0008117E"/>
    <w:rsid w:val="000826AE"/>
    <w:rsid w:val="00082965"/>
    <w:rsid w:val="00082FC8"/>
    <w:rsid w:val="00084AFA"/>
    <w:rsid w:val="00084C6D"/>
    <w:rsid w:val="00085D79"/>
    <w:rsid w:val="000865DE"/>
    <w:rsid w:val="00087595"/>
    <w:rsid w:val="00087844"/>
    <w:rsid w:val="00087FAC"/>
    <w:rsid w:val="00093444"/>
    <w:rsid w:val="0009530A"/>
    <w:rsid w:val="000967DE"/>
    <w:rsid w:val="00096BD6"/>
    <w:rsid w:val="0009736B"/>
    <w:rsid w:val="000A046F"/>
    <w:rsid w:val="000A0590"/>
    <w:rsid w:val="000A0BC9"/>
    <w:rsid w:val="000A1773"/>
    <w:rsid w:val="000A1901"/>
    <w:rsid w:val="000A19D2"/>
    <w:rsid w:val="000A2B08"/>
    <w:rsid w:val="000A50B7"/>
    <w:rsid w:val="000A5A89"/>
    <w:rsid w:val="000A5AF1"/>
    <w:rsid w:val="000A6596"/>
    <w:rsid w:val="000A6736"/>
    <w:rsid w:val="000A6A05"/>
    <w:rsid w:val="000A7739"/>
    <w:rsid w:val="000A78D4"/>
    <w:rsid w:val="000B0509"/>
    <w:rsid w:val="000B1D8D"/>
    <w:rsid w:val="000B3DFF"/>
    <w:rsid w:val="000B4E2B"/>
    <w:rsid w:val="000B532D"/>
    <w:rsid w:val="000B58E8"/>
    <w:rsid w:val="000B6426"/>
    <w:rsid w:val="000B75D0"/>
    <w:rsid w:val="000C11BE"/>
    <w:rsid w:val="000C1201"/>
    <w:rsid w:val="000C1BAB"/>
    <w:rsid w:val="000C1E8C"/>
    <w:rsid w:val="000C2128"/>
    <w:rsid w:val="000C2449"/>
    <w:rsid w:val="000C255C"/>
    <w:rsid w:val="000C2AF9"/>
    <w:rsid w:val="000C37B8"/>
    <w:rsid w:val="000C4208"/>
    <w:rsid w:val="000C4F81"/>
    <w:rsid w:val="000C5394"/>
    <w:rsid w:val="000C53F2"/>
    <w:rsid w:val="000C551E"/>
    <w:rsid w:val="000C5E44"/>
    <w:rsid w:val="000C6238"/>
    <w:rsid w:val="000C6323"/>
    <w:rsid w:val="000D14E5"/>
    <w:rsid w:val="000D204C"/>
    <w:rsid w:val="000D2110"/>
    <w:rsid w:val="000D5E32"/>
    <w:rsid w:val="000D6507"/>
    <w:rsid w:val="000D7503"/>
    <w:rsid w:val="000E00D7"/>
    <w:rsid w:val="000E01F8"/>
    <w:rsid w:val="000E1383"/>
    <w:rsid w:val="000E271C"/>
    <w:rsid w:val="000E280D"/>
    <w:rsid w:val="000E28A5"/>
    <w:rsid w:val="000E483D"/>
    <w:rsid w:val="000E4E25"/>
    <w:rsid w:val="000E4F16"/>
    <w:rsid w:val="000E64B3"/>
    <w:rsid w:val="000E6A95"/>
    <w:rsid w:val="000E6CE1"/>
    <w:rsid w:val="000E6EA0"/>
    <w:rsid w:val="000E6EA4"/>
    <w:rsid w:val="000E6EB2"/>
    <w:rsid w:val="000E716B"/>
    <w:rsid w:val="000F0055"/>
    <w:rsid w:val="000F065C"/>
    <w:rsid w:val="000F0679"/>
    <w:rsid w:val="000F11CE"/>
    <w:rsid w:val="000F2E05"/>
    <w:rsid w:val="000F2E18"/>
    <w:rsid w:val="000F3873"/>
    <w:rsid w:val="000F3B78"/>
    <w:rsid w:val="000F3D1E"/>
    <w:rsid w:val="000F440E"/>
    <w:rsid w:val="000F4A2D"/>
    <w:rsid w:val="000F4F4E"/>
    <w:rsid w:val="000F555F"/>
    <w:rsid w:val="000F5A67"/>
    <w:rsid w:val="000F64FD"/>
    <w:rsid w:val="000F6AA7"/>
    <w:rsid w:val="000F6FDC"/>
    <w:rsid w:val="000F781D"/>
    <w:rsid w:val="00100091"/>
    <w:rsid w:val="00100213"/>
    <w:rsid w:val="001006F3"/>
    <w:rsid w:val="0010156C"/>
    <w:rsid w:val="0010159A"/>
    <w:rsid w:val="00101AB6"/>
    <w:rsid w:val="0010384E"/>
    <w:rsid w:val="00103E54"/>
    <w:rsid w:val="001078A4"/>
    <w:rsid w:val="00110024"/>
    <w:rsid w:val="00112B3D"/>
    <w:rsid w:val="001143BC"/>
    <w:rsid w:val="0011444B"/>
    <w:rsid w:val="00114585"/>
    <w:rsid w:val="00115400"/>
    <w:rsid w:val="001154ED"/>
    <w:rsid w:val="00116423"/>
    <w:rsid w:val="001172FA"/>
    <w:rsid w:val="001211CD"/>
    <w:rsid w:val="00121C53"/>
    <w:rsid w:val="00122655"/>
    <w:rsid w:val="001258BF"/>
    <w:rsid w:val="001261FD"/>
    <w:rsid w:val="00126DD1"/>
    <w:rsid w:val="00127BB7"/>
    <w:rsid w:val="00127C0F"/>
    <w:rsid w:val="00127DB1"/>
    <w:rsid w:val="00127E55"/>
    <w:rsid w:val="00127FE8"/>
    <w:rsid w:val="00130CBA"/>
    <w:rsid w:val="0013293C"/>
    <w:rsid w:val="001347FC"/>
    <w:rsid w:val="0013580E"/>
    <w:rsid w:val="001378AB"/>
    <w:rsid w:val="0014152D"/>
    <w:rsid w:val="00142570"/>
    <w:rsid w:val="00142DCE"/>
    <w:rsid w:val="0014341F"/>
    <w:rsid w:val="001434E2"/>
    <w:rsid w:val="001436F6"/>
    <w:rsid w:val="00143F65"/>
    <w:rsid w:val="00144616"/>
    <w:rsid w:val="0014473C"/>
    <w:rsid w:val="00144781"/>
    <w:rsid w:val="00145085"/>
    <w:rsid w:val="00146B6E"/>
    <w:rsid w:val="00147D8D"/>
    <w:rsid w:val="00150089"/>
    <w:rsid w:val="0015034B"/>
    <w:rsid w:val="0015067A"/>
    <w:rsid w:val="00151088"/>
    <w:rsid w:val="001515F2"/>
    <w:rsid w:val="00151847"/>
    <w:rsid w:val="00151D6B"/>
    <w:rsid w:val="00152E18"/>
    <w:rsid w:val="00153E98"/>
    <w:rsid w:val="00155710"/>
    <w:rsid w:val="001559BB"/>
    <w:rsid w:val="00155C2F"/>
    <w:rsid w:val="00156375"/>
    <w:rsid w:val="00157669"/>
    <w:rsid w:val="0016123E"/>
    <w:rsid w:val="00162250"/>
    <w:rsid w:val="00164007"/>
    <w:rsid w:val="001651FA"/>
    <w:rsid w:val="00165428"/>
    <w:rsid w:val="00165E39"/>
    <w:rsid w:val="00167F4B"/>
    <w:rsid w:val="00170101"/>
    <w:rsid w:val="00170DEC"/>
    <w:rsid w:val="001716B1"/>
    <w:rsid w:val="00171D25"/>
    <w:rsid w:val="00172C33"/>
    <w:rsid w:val="00173075"/>
    <w:rsid w:val="001733DE"/>
    <w:rsid w:val="0017367D"/>
    <w:rsid w:val="001737A2"/>
    <w:rsid w:val="0017380D"/>
    <w:rsid w:val="0017444A"/>
    <w:rsid w:val="00174523"/>
    <w:rsid w:val="00174E1B"/>
    <w:rsid w:val="001756EC"/>
    <w:rsid w:val="00175FC6"/>
    <w:rsid w:val="00176039"/>
    <w:rsid w:val="001766F7"/>
    <w:rsid w:val="001800B8"/>
    <w:rsid w:val="00180D6D"/>
    <w:rsid w:val="00181F6F"/>
    <w:rsid w:val="00182453"/>
    <w:rsid w:val="001828DF"/>
    <w:rsid w:val="00182AF4"/>
    <w:rsid w:val="0018309E"/>
    <w:rsid w:val="00183B62"/>
    <w:rsid w:val="001851EE"/>
    <w:rsid w:val="0018554E"/>
    <w:rsid w:val="001867C5"/>
    <w:rsid w:val="001871AB"/>
    <w:rsid w:val="00187821"/>
    <w:rsid w:val="0019027B"/>
    <w:rsid w:val="00190683"/>
    <w:rsid w:val="001910E8"/>
    <w:rsid w:val="0019135A"/>
    <w:rsid w:val="001914E0"/>
    <w:rsid w:val="00191641"/>
    <w:rsid w:val="001916D6"/>
    <w:rsid w:val="00191BC8"/>
    <w:rsid w:val="00192C69"/>
    <w:rsid w:val="00192D04"/>
    <w:rsid w:val="00193D29"/>
    <w:rsid w:val="0019477A"/>
    <w:rsid w:val="001951EF"/>
    <w:rsid w:val="00195617"/>
    <w:rsid w:val="00195A6C"/>
    <w:rsid w:val="00195D51"/>
    <w:rsid w:val="00196ACC"/>
    <w:rsid w:val="00197FB1"/>
    <w:rsid w:val="001A01B2"/>
    <w:rsid w:val="001A0254"/>
    <w:rsid w:val="001A1464"/>
    <w:rsid w:val="001A15FA"/>
    <w:rsid w:val="001A24DE"/>
    <w:rsid w:val="001A2DBC"/>
    <w:rsid w:val="001A3B75"/>
    <w:rsid w:val="001A3D06"/>
    <w:rsid w:val="001A4379"/>
    <w:rsid w:val="001A487E"/>
    <w:rsid w:val="001A4ED1"/>
    <w:rsid w:val="001A6C91"/>
    <w:rsid w:val="001A6DD2"/>
    <w:rsid w:val="001B00A5"/>
    <w:rsid w:val="001B0F30"/>
    <w:rsid w:val="001B1620"/>
    <w:rsid w:val="001B193D"/>
    <w:rsid w:val="001B1CBE"/>
    <w:rsid w:val="001B372A"/>
    <w:rsid w:val="001B3DFE"/>
    <w:rsid w:val="001B41CA"/>
    <w:rsid w:val="001B42DD"/>
    <w:rsid w:val="001B4598"/>
    <w:rsid w:val="001B687E"/>
    <w:rsid w:val="001B69CE"/>
    <w:rsid w:val="001B7423"/>
    <w:rsid w:val="001B7C44"/>
    <w:rsid w:val="001B7EBF"/>
    <w:rsid w:val="001C0589"/>
    <w:rsid w:val="001C0661"/>
    <w:rsid w:val="001C0EED"/>
    <w:rsid w:val="001C0FA6"/>
    <w:rsid w:val="001C126F"/>
    <w:rsid w:val="001C3168"/>
    <w:rsid w:val="001C4D38"/>
    <w:rsid w:val="001C5460"/>
    <w:rsid w:val="001D0F8C"/>
    <w:rsid w:val="001D1467"/>
    <w:rsid w:val="001D1FDB"/>
    <w:rsid w:val="001D232F"/>
    <w:rsid w:val="001D23C5"/>
    <w:rsid w:val="001D2BC3"/>
    <w:rsid w:val="001D3538"/>
    <w:rsid w:val="001D3AAC"/>
    <w:rsid w:val="001D3BFF"/>
    <w:rsid w:val="001D3D9B"/>
    <w:rsid w:val="001D4F84"/>
    <w:rsid w:val="001D541D"/>
    <w:rsid w:val="001D59A9"/>
    <w:rsid w:val="001D6333"/>
    <w:rsid w:val="001D63E5"/>
    <w:rsid w:val="001D64D3"/>
    <w:rsid w:val="001D71D9"/>
    <w:rsid w:val="001D74EC"/>
    <w:rsid w:val="001D7676"/>
    <w:rsid w:val="001D7A93"/>
    <w:rsid w:val="001E064F"/>
    <w:rsid w:val="001E10F0"/>
    <w:rsid w:val="001E32E7"/>
    <w:rsid w:val="001E3442"/>
    <w:rsid w:val="001E3901"/>
    <w:rsid w:val="001E39BF"/>
    <w:rsid w:val="001E3BEE"/>
    <w:rsid w:val="001F1BD4"/>
    <w:rsid w:val="001F1BF4"/>
    <w:rsid w:val="001F3574"/>
    <w:rsid w:val="001F39D0"/>
    <w:rsid w:val="001F405D"/>
    <w:rsid w:val="001F4458"/>
    <w:rsid w:val="001F49FC"/>
    <w:rsid w:val="001F53CF"/>
    <w:rsid w:val="001F64E0"/>
    <w:rsid w:val="001F65CC"/>
    <w:rsid w:val="00200653"/>
    <w:rsid w:val="00201EB5"/>
    <w:rsid w:val="00202ED3"/>
    <w:rsid w:val="00203297"/>
    <w:rsid w:val="0020434C"/>
    <w:rsid w:val="0020460B"/>
    <w:rsid w:val="00204F9D"/>
    <w:rsid w:val="0020532D"/>
    <w:rsid w:val="0020716C"/>
    <w:rsid w:val="00207770"/>
    <w:rsid w:val="00210C45"/>
    <w:rsid w:val="00210FBC"/>
    <w:rsid w:val="002115D7"/>
    <w:rsid w:val="002117EB"/>
    <w:rsid w:val="00213B43"/>
    <w:rsid w:val="00213ED5"/>
    <w:rsid w:val="00213EDB"/>
    <w:rsid w:val="00214368"/>
    <w:rsid w:val="002143AA"/>
    <w:rsid w:val="00215870"/>
    <w:rsid w:val="00216316"/>
    <w:rsid w:val="00216FCD"/>
    <w:rsid w:val="0021785A"/>
    <w:rsid w:val="00220540"/>
    <w:rsid w:val="00220E17"/>
    <w:rsid w:val="00220FF5"/>
    <w:rsid w:val="0022187A"/>
    <w:rsid w:val="002226AF"/>
    <w:rsid w:val="002250BA"/>
    <w:rsid w:val="002254D3"/>
    <w:rsid w:val="002260CA"/>
    <w:rsid w:val="00230A3F"/>
    <w:rsid w:val="00232945"/>
    <w:rsid w:val="00233C70"/>
    <w:rsid w:val="0023489C"/>
    <w:rsid w:val="00235EBF"/>
    <w:rsid w:val="002368FF"/>
    <w:rsid w:val="00236B28"/>
    <w:rsid w:val="00237652"/>
    <w:rsid w:val="00241014"/>
    <w:rsid w:val="002410F3"/>
    <w:rsid w:val="00241111"/>
    <w:rsid w:val="00242610"/>
    <w:rsid w:val="0024368B"/>
    <w:rsid w:val="00243733"/>
    <w:rsid w:val="0024395B"/>
    <w:rsid w:val="00244A75"/>
    <w:rsid w:val="00244F0B"/>
    <w:rsid w:val="00245612"/>
    <w:rsid w:val="0024602A"/>
    <w:rsid w:val="00246B55"/>
    <w:rsid w:val="00250615"/>
    <w:rsid w:val="00251402"/>
    <w:rsid w:val="002521CC"/>
    <w:rsid w:val="00252682"/>
    <w:rsid w:val="00252AE4"/>
    <w:rsid w:val="00254040"/>
    <w:rsid w:val="0025513C"/>
    <w:rsid w:val="00255898"/>
    <w:rsid w:val="002559BB"/>
    <w:rsid w:val="00255A34"/>
    <w:rsid w:val="0025628E"/>
    <w:rsid w:val="0025641A"/>
    <w:rsid w:val="00256BDE"/>
    <w:rsid w:val="0025782F"/>
    <w:rsid w:val="00257B62"/>
    <w:rsid w:val="00260705"/>
    <w:rsid w:val="0026189C"/>
    <w:rsid w:val="00261C6D"/>
    <w:rsid w:val="00262605"/>
    <w:rsid w:val="00263788"/>
    <w:rsid w:val="00265161"/>
    <w:rsid w:val="00266406"/>
    <w:rsid w:val="0026678B"/>
    <w:rsid w:val="00270E10"/>
    <w:rsid w:val="00271129"/>
    <w:rsid w:val="00271803"/>
    <w:rsid w:val="0027234A"/>
    <w:rsid w:val="002726AE"/>
    <w:rsid w:val="0027346C"/>
    <w:rsid w:val="002739EE"/>
    <w:rsid w:val="00273AB0"/>
    <w:rsid w:val="00273EC4"/>
    <w:rsid w:val="002740B1"/>
    <w:rsid w:val="0027504A"/>
    <w:rsid w:val="00275908"/>
    <w:rsid w:val="00275D8D"/>
    <w:rsid w:val="00276B9D"/>
    <w:rsid w:val="002775D3"/>
    <w:rsid w:val="0027780A"/>
    <w:rsid w:val="00277D29"/>
    <w:rsid w:val="0028026D"/>
    <w:rsid w:val="00280272"/>
    <w:rsid w:val="0028122B"/>
    <w:rsid w:val="00281E01"/>
    <w:rsid w:val="00282B2A"/>
    <w:rsid w:val="00282FE6"/>
    <w:rsid w:val="0028382A"/>
    <w:rsid w:val="00284EEF"/>
    <w:rsid w:val="00285661"/>
    <w:rsid w:val="00286E89"/>
    <w:rsid w:val="00291D8B"/>
    <w:rsid w:val="00291F67"/>
    <w:rsid w:val="00294044"/>
    <w:rsid w:val="0029422C"/>
    <w:rsid w:val="00295519"/>
    <w:rsid w:val="002955D3"/>
    <w:rsid w:val="0029573C"/>
    <w:rsid w:val="00296874"/>
    <w:rsid w:val="00296FC8"/>
    <w:rsid w:val="00296FDF"/>
    <w:rsid w:val="002979A2"/>
    <w:rsid w:val="002A11B4"/>
    <w:rsid w:val="002A1360"/>
    <w:rsid w:val="002A17A9"/>
    <w:rsid w:val="002A1DEB"/>
    <w:rsid w:val="002A2B33"/>
    <w:rsid w:val="002A5810"/>
    <w:rsid w:val="002A6B54"/>
    <w:rsid w:val="002B0CEB"/>
    <w:rsid w:val="002B1294"/>
    <w:rsid w:val="002B14DD"/>
    <w:rsid w:val="002B15F9"/>
    <w:rsid w:val="002B1DCF"/>
    <w:rsid w:val="002B209F"/>
    <w:rsid w:val="002B451B"/>
    <w:rsid w:val="002B4AFF"/>
    <w:rsid w:val="002B4C15"/>
    <w:rsid w:val="002B59FD"/>
    <w:rsid w:val="002B631C"/>
    <w:rsid w:val="002B6625"/>
    <w:rsid w:val="002B730C"/>
    <w:rsid w:val="002B7E88"/>
    <w:rsid w:val="002C0035"/>
    <w:rsid w:val="002C07CF"/>
    <w:rsid w:val="002C0D69"/>
    <w:rsid w:val="002C20E9"/>
    <w:rsid w:val="002C2796"/>
    <w:rsid w:val="002C3C78"/>
    <w:rsid w:val="002C4FE7"/>
    <w:rsid w:val="002C5FB3"/>
    <w:rsid w:val="002C61F8"/>
    <w:rsid w:val="002D0014"/>
    <w:rsid w:val="002D0704"/>
    <w:rsid w:val="002D08DC"/>
    <w:rsid w:val="002D0EB8"/>
    <w:rsid w:val="002D191D"/>
    <w:rsid w:val="002D2640"/>
    <w:rsid w:val="002D27A3"/>
    <w:rsid w:val="002D2BEB"/>
    <w:rsid w:val="002D3AC1"/>
    <w:rsid w:val="002D5934"/>
    <w:rsid w:val="002D597F"/>
    <w:rsid w:val="002D71C5"/>
    <w:rsid w:val="002E0DD6"/>
    <w:rsid w:val="002E1904"/>
    <w:rsid w:val="002E2886"/>
    <w:rsid w:val="002E3BBA"/>
    <w:rsid w:val="002E3C97"/>
    <w:rsid w:val="002E4217"/>
    <w:rsid w:val="002E4D60"/>
    <w:rsid w:val="002E54B7"/>
    <w:rsid w:val="002E5C37"/>
    <w:rsid w:val="002E66DB"/>
    <w:rsid w:val="002E7A49"/>
    <w:rsid w:val="002E7BDE"/>
    <w:rsid w:val="002F0A23"/>
    <w:rsid w:val="002F0DC6"/>
    <w:rsid w:val="002F152B"/>
    <w:rsid w:val="002F2FC4"/>
    <w:rsid w:val="002F3211"/>
    <w:rsid w:val="002F3939"/>
    <w:rsid w:val="002F3A11"/>
    <w:rsid w:val="002F4843"/>
    <w:rsid w:val="002F5D29"/>
    <w:rsid w:val="002F61D6"/>
    <w:rsid w:val="002F6B98"/>
    <w:rsid w:val="002F7693"/>
    <w:rsid w:val="002F7764"/>
    <w:rsid w:val="002F7C9B"/>
    <w:rsid w:val="00302455"/>
    <w:rsid w:val="00303010"/>
    <w:rsid w:val="00303427"/>
    <w:rsid w:val="00303594"/>
    <w:rsid w:val="00303BBC"/>
    <w:rsid w:val="0030677B"/>
    <w:rsid w:val="003074F6"/>
    <w:rsid w:val="0031025E"/>
    <w:rsid w:val="0031187B"/>
    <w:rsid w:val="0031224C"/>
    <w:rsid w:val="00313102"/>
    <w:rsid w:val="0031470E"/>
    <w:rsid w:val="00314A31"/>
    <w:rsid w:val="00314AC0"/>
    <w:rsid w:val="00315CE8"/>
    <w:rsid w:val="0032001E"/>
    <w:rsid w:val="00320715"/>
    <w:rsid w:val="00321203"/>
    <w:rsid w:val="0032245F"/>
    <w:rsid w:val="00323106"/>
    <w:rsid w:val="0032358F"/>
    <w:rsid w:val="00323E2F"/>
    <w:rsid w:val="00324096"/>
    <w:rsid w:val="00324460"/>
    <w:rsid w:val="00324E63"/>
    <w:rsid w:val="00327A68"/>
    <w:rsid w:val="00327EB5"/>
    <w:rsid w:val="00330DE4"/>
    <w:rsid w:val="003315B8"/>
    <w:rsid w:val="003317B1"/>
    <w:rsid w:val="00332169"/>
    <w:rsid w:val="00332232"/>
    <w:rsid w:val="00332247"/>
    <w:rsid w:val="00332512"/>
    <w:rsid w:val="00335125"/>
    <w:rsid w:val="00335B42"/>
    <w:rsid w:val="003360AE"/>
    <w:rsid w:val="00341596"/>
    <w:rsid w:val="00341AA8"/>
    <w:rsid w:val="00341CB0"/>
    <w:rsid w:val="00344081"/>
    <w:rsid w:val="00344903"/>
    <w:rsid w:val="00350A66"/>
    <w:rsid w:val="00350B46"/>
    <w:rsid w:val="00350CC1"/>
    <w:rsid w:val="00353304"/>
    <w:rsid w:val="00353AE6"/>
    <w:rsid w:val="00353C51"/>
    <w:rsid w:val="00356667"/>
    <w:rsid w:val="0035738C"/>
    <w:rsid w:val="00357846"/>
    <w:rsid w:val="003600C8"/>
    <w:rsid w:val="0036036D"/>
    <w:rsid w:val="003604DF"/>
    <w:rsid w:val="003607BE"/>
    <w:rsid w:val="003616D3"/>
    <w:rsid w:val="00361F4A"/>
    <w:rsid w:val="00362C89"/>
    <w:rsid w:val="003630C6"/>
    <w:rsid w:val="003641FD"/>
    <w:rsid w:val="00364B42"/>
    <w:rsid w:val="00364F2D"/>
    <w:rsid w:val="003663F3"/>
    <w:rsid w:val="00366504"/>
    <w:rsid w:val="0036684B"/>
    <w:rsid w:val="00367443"/>
    <w:rsid w:val="00367A13"/>
    <w:rsid w:val="00370644"/>
    <w:rsid w:val="003708B2"/>
    <w:rsid w:val="00371216"/>
    <w:rsid w:val="00371BEF"/>
    <w:rsid w:val="00373AC2"/>
    <w:rsid w:val="00373CFE"/>
    <w:rsid w:val="0037478D"/>
    <w:rsid w:val="00375079"/>
    <w:rsid w:val="00375544"/>
    <w:rsid w:val="00375897"/>
    <w:rsid w:val="00375DD2"/>
    <w:rsid w:val="00376258"/>
    <w:rsid w:val="003778F8"/>
    <w:rsid w:val="00377FBB"/>
    <w:rsid w:val="00382115"/>
    <w:rsid w:val="00383331"/>
    <w:rsid w:val="00383A39"/>
    <w:rsid w:val="00384BD5"/>
    <w:rsid w:val="0038509C"/>
    <w:rsid w:val="00385DC2"/>
    <w:rsid w:val="003865F1"/>
    <w:rsid w:val="003870AA"/>
    <w:rsid w:val="00390ED7"/>
    <w:rsid w:val="003911CF"/>
    <w:rsid w:val="00391CE9"/>
    <w:rsid w:val="00392903"/>
    <w:rsid w:val="00393F61"/>
    <w:rsid w:val="00394060"/>
    <w:rsid w:val="00394542"/>
    <w:rsid w:val="00395780"/>
    <w:rsid w:val="00396C7F"/>
    <w:rsid w:val="00396E2C"/>
    <w:rsid w:val="00397862"/>
    <w:rsid w:val="00397D27"/>
    <w:rsid w:val="003A09E9"/>
    <w:rsid w:val="003A44DD"/>
    <w:rsid w:val="003A4D6A"/>
    <w:rsid w:val="003A500F"/>
    <w:rsid w:val="003A50ED"/>
    <w:rsid w:val="003A5963"/>
    <w:rsid w:val="003A5F73"/>
    <w:rsid w:val="003A6574"/>
    <w:rsid w:val="003A664A"/>
    <w:rsid w:val="003A6A85"/>
    <w:rsid w:val="003A7469"/>
    <w:rsid w:val="003A7E92"/>
    <w:rsid w:val="003B0AF6"/>
    <w:rsid w:val="003B2758"/>
    <w:rsid w:val="003B36CB"/>
    <w:rsid w:val="003B46AE"/>
    <w:rsid w:val="003B7456"/>
    <w:rsid w:val="003B7BA4"/>
    <w:rsid w:val="003B7C8E"/>
    <w:rsid w:val="003B7E92"/>
    <w:rsid w:val="003B7ED4"/>
    <w:rsid w:val="003C1100"/>
    <w:rsid w:val="003C1440"/>
    <w:rsid w:val="003C24B1"/>
    <w:rsid w:val="003C362E"/>
    <w:rsid w:val="003C3D29"/>
    <w:rsid w:val="003C45C6"/>
    <w:rsid w:val="003C4CBA"/>
    <w:rsid w:val="003C4D14"/>
    <w:rsid w:val="003C5794"/>
    <w:rsid w:val="003C6670"/>
    <w:rsid w:val="003C707A"/>
    <w:rsid w:val="003D067B"/>
    <w:rsid w:val="003D167A"/>
    <w:rsid w:val="003D2D5B"/>
    <w:rsid w:val="003D52F8"/>
    <w:rsid w:val="003D5A05"/>
    <w:rsid w:val="003E1F0F"/>
    <w:rsid w:val="003E35C1"/>
    <w:rsid w:val="003E3732"/>
    <w:rsid w:val="003E3B89"/>
    <w:rsid w:val="003E3FA8"/>
    <w:rsid w:val="003E4F02"/>
    <w:rsid w:val="003E507C"/>
    <w:rsid w:val="003E60DD"/>
    <w:rsid w:val="003E6597"/>
    <w:rsid w:val="003E67C9"/>
    <w:rsid w:val="003E6929"/>
    <w:rsid w:val="003F0481"/>
    <w:rsid w:val="003F166B"/>
    <w:rsid w:val="003F50FA"/>
    <w:rsid w:val="003F5641"/>
    <w:rsid w:val="003F5F2C"/>
    <w:rsid w:val="003F64A1"/>
    <w:rsid w:val="003F65C2"/>
    <w:rsid w:val="003F6998"/>
    <w:rsid w:val="003F778D"/>
    <w:rsid w:val="003F7C5F"/>
    <w:rsid w:val="004019E8"/>
    <w:rsid w:val="00401BDB"/>
    <w:rsid w:val="00401CC5"/>
    <w:rsid w:val="004022F2"/>
    <w:rsid w:val="0040328A"/>
    <w:rsid w:val="0040552C"/>
    <w:rsid w:val="00405D37"/>
    <w:rsid w:val="00406790"/>
    <w:rsid w:val="004073B5"/>
    <w:rsid w:val="00407F4E"/>
    <w:rsid w:val="0041128B"/>
    <w:rsid w:val="00411E34"/>
    <w:rsid w:val="0041268E"/>
    <w:rsid w:val="004127FB"/>
    <w:rsid w:val="004128FA"/>
    <w:rsid w:val="00413570"/>
    <w:rsid w:val="004135B4"/>
    <w:rsid w:val="0041442E"/>
    <w:rsid w:val="00414CC9"/>
    <w:rsid w:val="00414DCB"/>
    <w:rsid w:val="004150F0"/>
    <w:rsid w:val="00415284"/>
    <w:rsid w:val="004152BF"/>
    <w:rsid w:val="00415485"/>
    <w:rsid w:val="00415B12"/>
    <w:rsid w:val="00416474"/>
    <w:rsid w:val="00416894"/>
    <w:rsid w:val="00416EF9"/>
    <w:rsid w:val="004174E2"/>
    <w:rsid w:val="00420726"/>
    <w:rsid w:val="004214E3"/>
    <w:rsid w:val="004225F9"/>
    <w:rsid w:val="00424E7A"/>
    <w:rsid w:val="0042717B"/>
    <w:rsid w:val="004275E0"/>
    <w:rsid w:val="004301CD"/>
    <w:rsid w:val="00430F1C"/>
    <w:rsid w:val="004314E1"/>
    <w:rsid w:val="00433B3A"/>
    <w:rsid w:val="00433CD0"/>
    <w:rsid w:val="00433D34"/>
    <w:rsid w:val="00435424"/>
    <w:rsid w:val="004365DF"/>
    <w:rsid w:val="00437439"/>
    <w:rsid w:val="004402DB"/>
    <w:rsid w:val="00440ACB"/>
    <w:rsid w:val="004419DE"/>
    <w:rsid w:val="00441BFA"/>
    <w:rsid w:val="004421A0"/>
    <w:rsid w:val="00443BDC"/>
    <w:rsid w:val="004453A2"/>
    <w:rsid w:val="00445B78"/>
    <w:rsid w:val="004461B1"/>
    <w:rsid w:val="004463DB"/>
    <w:rsid w:val="00446649"/>
    <w:rsid w:val="004476A0"/>
    <w:rsid w:val="004476B7"/>
    <w:rsid w:val="0045063F"/>
    <w:rsid w:val="00450652"/>
    <w:rsid w:val="00450AE1"/>
    <w:rsid w:val="00452143"/>
    <w:rsid w:val="00452171"/>
    <w:rsid w:val="00453024"/>
    <w:rsid w:val="00453198"/>
    <w:rsid w:val="00453E30"/>
    <w:rsid w:val="004548B0"/>
    <w:rsid w:val="00454FE6"/>
    <w:rsid w:val="0045726C"/>
    <w:rsid w:val="0045766B"/>
    <w:rsid w:val="004601AA"/>
    <w:rsid w:val="004604AC"/>
    <w:rsid w:val="004604CE"/>
    <w:rsid w:val="00466C2C"/>
    <w:rsid w:val="004704E8"/>
    <w:rsid w:val="0047076D"/>
    <w:rsid w:val="00470959"/>
    <w:rsid w:val="00471D45"/>
    <w:rsid w:val="00471D9A"/>
    <w:rsid w:val="00472659"/>
    <w:rsid w:val="00472C93"/>
    <w:rsid w:val="004737D9"/>
    <w:rsid w:val="004737E6"/>
    <w:rsid w:val="00473ABB"/>
    <w:rsid w:val="0047432C"/>
    <w:rsid w:val="0047573D"/>
    <w:rsid w:val="00476414"/>
    <w:rsid w:val="0047723E"/>
    <w:rsid w:val="004818BA"/>
    <w:rsid w:val="00483E63"/>
    <w:rsid w:val="004845EC"/>
    <w:rsid w:val="00485C13"/>
    <w:rsid w:val="0048734E"/>
    <w:rsid w:val="00487601"/>
    <w:rsid w:val="00487912"/>
    <w:rsid w:val="004904DC"/>
    <w:rsid w:val="00491142"/>
    <w:rsid w:val="004911C2"/>
    <w:rsid w:val="00491878"/>
    <w:rsid w:val="004936FC"/>
    <w:rsid w:val="00493C98"/>
    <w:rsid w:val="0049432F"/>
    <w:rsid w:val="00494CF8"/>
    <w:rsid w:val="00496C9D"/>
    <w:rsid w:val="0049743B"/>
    <w:rsid w:val="004A008A"/>
    <w:rsid w:val="004A00B6"/>
    <w:rsid w:val="004A1C21"/>
    <w:rsid w:val="004A26EF"/>
    <w:rsid w:val="004A287C"/>
    <w:rsid w:val="004A290C"/>
    <w:rsid w:val="004A35CA"/>
    <w:rsid w:val="004A3DE4"/>
    <w:rsid w:val="004A4AC0"/>
    <w:rsid w:val="004A5449"/>
    <w:rsid w:val="004A6696"/>
    <w:rsid w:val="004A7B96"/>
    <w:rsid w:val="004B112F"/>
    <w:rsid w:val="004B36CA"/>
    <w:rsid w:val="004B4714"/>
    <w:rsid w:val="004B5996"/>
    <w:rsid w:val="004B5B5B"/>
    <w:rsid w:val="004B6044"/>
    <w:rsid w:val="004B6262"/>
    <w:rsid w:val="004B6AA8"/>
    <w:rsid w:val="004B6D2E"/>
    <w:rsid w:val="004B6F85"/>
    <w:rsid w:val="004B702D"/>
    <w:rsid w:val="004B7BFA"/>
    <w:rsid w:val="004C07AD"/>
    <w:rsid w:val="004C0A64"/>
    <w:rsid w:val="004C0ACE"/>
    <w:rsid w:val="004C19F1"/>
    <w:rsid w:val="004C2667"/>
    <w:rsid w:val="004C4030"/>
    <w:rsid w:val="004C41D8"/>
    <w:rsid w:val="004C54AF"/>
    <w:rsid w:val="004C5780"/>
    <w:rsid w:val="004C57D4"/>
    <w:rsid w:val="004C5D04"/>
    <w:rsid w:val="004C61B3"/>
    <w:rsid w:val="004C6420"/>
    <w:rsid w:val="004C6A4D"/>
    <w:rsid w:val="004C7350"/>
    <w:rsid w:val="004C7442"/>
    <w:rsid w:val="004C750B"/>
    <w:rsid w:val="004D00B3"/>
    <w:rsid w:val="004D0B63"/>
    <w:rsid w:val="004D0CBA"/>
    <w:rsid w:val="004D2D5A"/>
    <w:rsid w:val="004D516C"/>
    <w:rsid w:val="004E0506"/>
    <w:rsid w:val="004E17F9"/>
    <w:rsid w:val="004E2350"/>
    <w:rsid w:val="004E2E8D"/>
    <w:rsid w:val="004E4987"/>
    <w:rsid w:val="004E4ACC"/>
    <w:rsid w:val="004E4E8A"/>
    <w:rsid w:val="004E50C5"/>
    <w:rsid w:val="004E5240"/>
    <w:rsid w:val="004E57DE"/>
    <w:rsid w:val="004E68D3"/>
    <w:rsid w:val="004E6A5E"/>
    <w:rsid w:val="004E783F"/>
    <w:rsid w:val="004E7C86"/>
    <w:rsid w:val="004F0251"/>
    <w:rsid w:val="004F1678"/>
    <w:rsid w:val="004F2C79"/>
    <w:rsid w:val="004F2EC8"/>
    <w:rsid w:val="004F2FC5"/>
    <w:rsid w:val="004F3182"/>
    <w:rsid w:val="004F39FC"/>
    <w:rsid w:val="004F4003"/>
    <w:rsid w:val="004F4D77"/>
    <w:rsid w:val="004F6BA6"/>
    <w:rsid w:val="004F75E8"/>
    <w:rsid w:val="004F7F6A"/>
    <w:rsid w:val="00500C34"/>
    <w:rsid w:val="00500E72"/>
    <w:rsid w:val="00501016"/>
    <w:rsid w:val="00501101"/>
    <w:rsid w:val="00501BD4"/>
    <w:rsid w:val="005023D1"/>
    <w:rsid w:val="00504231"/>
    <w:rsid w:val="00504587"/>
    <w:rsid w:val="00504688"/>
    <w:rsid w:val="0050488D"/>
    <w:rsid w:val="00505920"/>
    <w:rsid w:val="00505D04"/>
    <w:rsid w:val="005068E8"/>
    <w:rsid w:val="00506B8F"/>
    <w:rsid w:val="005100DE"/>
    <w:rsid w:val="00510774"/>
    <w:rsid w:val="00510A5E"/>
    <w:rsid w:val="00510C24"/>
    <w:rsid w:val="00511276"/>
    <w:rsid w:val="0051148D"/>
    <w:rsid w:val="00511E34"/>
    <w:rsid w:val="00512AF9"/>
    <w:rsid w:val="00513486"/>
    <w:rsid w:val="00514089"/>
    <w:rsid w:val="005141CB"/>
    <w:rsid w:val="00514C08"/>
    <w:rsid w:val="00515BB9"/>
    <w:rsid w:val="00515DB8"/>
    <w:rsid w:val="00516912"/>
    <w:rsid w:val="0051697F"/>
    <w:rsid w:val="00516BE7"/>
    <w:rsid w:val="00517A97"/>
    <w:rsid w:val="00517C44"/>
    <w:rsid w:val="00517D84"/>
    <w:rsid w:val="00520CA0"/>
    <w:rsid w:val="00520EDA"/>
    <w:rsid w:val="00521160"/>
    <w:rsid w:val="005218B3"/>
    <w:rsid w:val="0052255F"/>
    <w:rsid w:val="0052534F"/>
    <w:rsid w:val="005254FA"/>
    <w:rsid w:val="00525895"/>
    <w:rsid w:val="005259E0"/>
    <w:rsid w:val="00530352"/>
    <w:rsid w:val="005303F5"/>
    <w:rsid w:val="00530EBE"/>
    <w:rsid w:val="00531145"/>
    <w:rsid w:val="00531984"/>
    <w:rsid w:val="00531ECC"/>
    <w:rsid w:val="00532059"/>
    <w:rsid w:val="00532819"/>
    <w:rsid w:val="005347BA"/>
    <w:rsid w:val="00535698"/>
    <w:rsid w:val="00537258"/>
    <w:rsid w:val="00537588"/>
    <w:rsid w:val="00537758"/>
    <w:rsid w:val="00537CC9"/>
    <w:rsid w:val="00540357"/>
    <w:rsid w:val="0054075A"/>
    <w:rsid w:val="00540DB7"/>
    <w:rsid w:val="005411B6"/>
    <w:rsid w:val="0054171B"/>
    <w:rsid w:val="00541C17"/>
    <w:rsid w:val="00541EBA"/>
    <w:rsid w:val="0054254A"/>
    <w:rsid w:val="0054256F"/>
    <w:rsid w:val="00542718"/>
    <w:rsid w:val="00543211"/>
    <w:rsid w:val="005437F2"/>
    <w:rsid w:val="005439F2"/>
    <w:rsid w:val="00543BC1"/>
    <w:rsid w:val="0054487E"/>
    <w:rsid w:val="00544DE5"/>
    <w:rsid w:val="00546F6D"/>
    <w:rsid w:val="00547D5A"/>
    <w:rsid w:val="00547E65"/>
    <w:rsid w:val="00550443"/>
    <w:rsid w:val="005512DB"/>
    <w:rsid w:val="00552254"/>
    <w:rsid w:val="00552B9B"/>
    <w:rsid w:val="005548EA"/>
    <w:rsid w:val="00555954"/>
    <w:rsid w:val="00555BA0"/>
    <w:rsid w:val="00556132"/>
    <w:rsid w:val="005570ED"/>
    <w:rsid w:val="00557439"/>
    <w:rsid w:val="00557561"/>
    <w:rsid w:val="00557EC0"/>
    <w:rsid w:val="00557ED8"/>
    <w:rsid w:val="005605F9"/>
    <w:rsid w:val="005607C4"/>
    <w:rsid w:val="005609AB"/>
    <w:rsid w:val="00560DA6"/>
    <w:rsid w:val="00561752"/>
    <w:rsid w:val="00562E58"/>
    <w:rsid w:val="00566EAE"/>
    <w:rsid w:val="005703B0"/>
    <w:rsid w:val="005713DF"/>
    <w:rsid w:val="00573B87"/>
    <w:rsid w:val="00574EF4"/>
    <w:rsid w:val="005758B5"/>
    <w:rsid w:val="00575FB2"/>
    <w:rsid w:val="0057651C"/>
    <w:rsid w:val="00576D24"/>
    <w:rsid w:val="0058113C"/>
    <w:rsid w:val="00581919"/>
    <w:rsid w:val="00581E2A"/>
    <w:rsid w:val="00581F24"/>
    <w:rsid w:val="00583A25"/>
    <w:rsid w:val="00584EE1"/>
    <w:rsid w:val="00587D89"/>
    <w:rsid w:val="00587F5E"/>
    <w:rsid w:val="005908A4"/>
    <w:rsid w:val="00591AD7"/>
    <w:rsid w:val="00591CCA"/>
    <w:rsid w:val="005927CD"/>
    <w:rsid w:val="00593D30"/>
    <w:rsid w:val="00593E29"/>
    <w:rsid w:val="00594532"/>
    <w:rsid w:val="00594EB4"/>
    <w:rsid w:val="00595CD4"/>
    <w:rsid w:val="00596834"/>
    <w:rsid w:val="00596890"/>
    <w:rsid w:val="00597761"/>
    <w:rsid w:val="005A0628"/>
    <w:rsid w:val="005A1318"/>
    <w:rsid w:val="005A1729"/>
    <w:rsid w:val="005A1D11"/>
    <w:rsid w:val="005A1E17"/>
    <w:rsid w:val="005A2655"/>
    <w:rsid w:val="005A2BBA"/>
    <w:rsid w:val="005A2E62"/>
    <w:rsid w:val="005A4B62"/>
    <w:rsid w:val="005A4C48"/>
    <w:rsid w:val="005A5245"/>
    <w:rsid w:val="005A5F6B"/>
    <w:rsid w:val="005A60FE"/>
    <w:rsid w:val="005A66A3"/>
    <w:rsid w:val="005A69ED"/>
    <w:rsid w:val="005B05FC"/>
    <w:rsid w:val="005B0FC0"/>
    <w:rsid w:val="005B1A7B"/>
    <w:rsid w:val="005B2AFC"/>
    <w:rsid w:val="005B3B0A"/>
    <w:rsid w:val="005B5544"/>
    <w:rsid w:val="005B6E21"/>
    <w:rsid w:val="005C0858"/>
    <w:rsid w:val="005C09A8"/>
    <w:rsid w:val="005C0D21"/>
    <w:rsid w:val="005C13C0"/>
    <w:rsid w:val="005C4B89"/>
    <w:rsid w:val="005C4E97"/>
    <w:rsid w:val="005C59D9"/>
    <w:rsid w:val="005C5D09"/>
    <w:rsid w:val="005C77AE"/>
    <w:rsid w:val="005D06C0"/>
    <w:rsid w:val="005D0819"/>
    <w:rsid w:val="005D1755"/>
    <w:rsid w:val="005D1C60"/>
    <w:rsid w:val="005D1FBD"/>
    <w:rsid w:val="005D23AE"/>
    <w:rsid w:val="005D35B3"/>
    <w:rsid w:val="005D3EFB"/>
    <w:rsid w:val="005D4123"/>
    <w:rsid w:val="005D439B"/>
    <w:rsid w:val="005D4783"/>
    <w:rsid w:val="005D4AE3"/>
    <w:rsid w:val="005D4F8D"/>
    <w:rsid w:val="005D5592"/>
    <w:rsid w:val="005D5D83"/>
    <w:rsid w:val="005D6577"/>
    <w:rsid w:val="005D696C"/>
    <w:rsid w:val="005D6EB3"/>
    <w:rsid w:val="005D7189"/>
    <w:rsid w:val="005E22B6"/>
    <w:rsid w:val="005E2328"/>
    <w:rsid w:val="005E2789"/>
    <w:rsid w:val="005E31E9"/>
    <w:rsid w:val="005E349A"/>
    <w:rsid w:val="005E36DD"/>
    <w:rsid w:val="005E6583"/>
    <w:rsid w:val="005E7817"/>
    <w:rsid w:val="005F046F"/>
    <w:rsid w:val="005F1B9A"/>
    <w:rsid w:val="005F3302"/>
    <w:rsid w:val="005F3668"/>
    <w:rsid w:val="005F3E10"/>
    <w:rsid w:val="005F3EBC"/>
    <w:rsid w:val="005F47CA"/>
    <w:rsid w:val="005F496F"/>
    <w:rsid w:val="005F4DEB"/>
    <w:rsid w:val="005F5AA4"/>
    <w:rsid w:val="005F7286"/>
    <w:rsid w:val="005F7A61"/>
    <w:rsid w:val="00600171"/>
    <w:rsid w:val="0060170E"/>
    <w:rsid w:val="00603133"/>
    <w:rsid w:val="00603692"/>
    <w:rsid w:val="00603CCE"/>
    <w:rsid w:val="00604343"/>
    <w:rsid w:val="0060554D"/>
    <w:rsid w:val="00605CB6"/>
    <w:rsid w:val="00605FF3"/>
    <w:rsid w:val="00607207"/>
    <w:rsid w:val="006100EB"/>
    <w:rsid w:val="00611A9B"/>
    <w:rsid w:val="00611DD7"/>
    <w:rsid w:val="00612B94"/>
    <w:rsid w:val="006131F7"/>
    <w:rsid w:val="0061334B"/>
    <w:rsid w:val="00614271"/>
    <w:rsid w:val="00614AEB"/>
    <w:rsid w:val="006154AC"/>
    <w:rsid w:val="006154E2"/>
    <w:rsid w:val="00615DEA"/>
    <w:rsid w:val="00615F69"/>
    <w:rsid w:val="00615FDB"/>
    <w:rsid w:val="00616721"/>
    <w:rsid w:val="0061746F"/>
    <w:rsid w:val="00617D2C"/>
    <w:rsid w:val="00617FDB"/>
    <w:rsid w:val="00620110"/>
    <w:rsid w:val="00620338"/>
    <w:rsid w:val="00620BF2"/>
    <w:rsid w:val="00621029"/>
    <w:rsid w:val="00621EF0"/>
    <w:rsid w:val="006222F1"/>
    <w:rsid w:val="00622B5D"/>
    <w:rsid w:val="0062495C"/>
    <w:rsid w:val="0062496A"/>
    <w:rsid w:val="00630ECE"/>
    <w:rsid w:val="00632ACE"/>
    <w:rsid w:val="00633829"/>
    <w:rsid w:val="00633F15"/>
    <w:rsid w:val="00635408"/>
    <w:rsid w:val="00635421"/>
    <w:rsid w:val="0063775E"/>
    <w:rsid w:val="0063777B"/>
    <w:rsid w:val="00641680"/>
    <w:rsid w:val="00643040"/>
    <w:rsid w:val="006439AA"/>
    <w:rsid w:val="00643E0E"/>
    <w:rsid w:val="00645D8E"/>
    <w:rsid w:val="00646AFE"/>
    <w:rsid w:val="00647851"/>
    <w:rsid w:val="00651275"/>
    <w:rsid w:val="00651ACE"/>
    <w:rsid w:val="00653DB7"/>
    <w:rsid w:val="006540FD"/>
    <w:rsid w:val="006542BF"/>
    <w:rsid w:val="00655119"/>
    <w:rsid w:val="0065520D"/>
    <w:rsid w:val="0065546F"/>
    <w:rsid w:val="006558FB"/>
    <w:rsid w:val="0066069E"/>
    <w:rsid w:val="0066092E"/>
    <w:rsid w:val="00660F2C"/>
    <w:rsid w:val="00661B8C"/>
    <w:rsid w:val="00662C20"/>
    <w:rsid w:val="00662E56"/>
    <w:rsid w:val="0066327D"/>
    <w:rsid w:val="006634E8"/>
    <w:rsid w:val="00664C38"/>
    <w:rsid w:val="00664CD3"/>
    <w:rsid w:val="0066590C"/>
    <w:rsid w:val="00667545"/>
    <w:rsid w:val="006716A1"/>
    <w:rsid w:val="006718D2"/>
    <w:rsid w:val="006725D0"/>
    <w:rsid w:val="006726E2"/>
    <w:rsid w:val="00672FE6"/>
    <w:rsid w:val="00674DD3"/>
    <w:rsid w:val="00675276"/>
    <w:rsid w:val="0067566B"/>
    <w:rsid w:val="0067584A"/>
    <w:rsid w:val="00675894"/>
    <w:rsid w:val="00677535"/>
    <w:rsid w:val="0068098D"/>
    <w:rsid w:val="00682756"/>
    <w:rsid w:val="0068340A"/>
    <w:rsid w:val="0068407E"/>
    <w:rsid w:val="006848C1"/>
    <w:rsid w:val="006855B6"/>
    <w:rsid w:val="00685A71"/>
    <w:rsid w:val="00690114"/>
    <w:rsid w:val="00690735"/>
    <w:rsid w:val="00690865"/>
    <w:rsid w:val="006945EF"/>
    <w:rsid w:val="00695C99"/>
    <w:rsid w:val="006965AC"/>
    <w:rsid w:val="00696DDF"/>
    <w:rsid w:val="00697B3E"/>
    <w:rsid w:val="00697B93"/>
    <w:rsid w:val="00697DED"/>
    <w:rsid w:val="006A10BE"/>
    <w:rsid w:val="006A2777"/>
    <w:rsid w:val="006A313E"/>
    <w:rsid w:val="006A383D"/>
    <w:rsid w:val="006A44E1"/>
    <w:rsid w:val="006A6132"/>
    <w:rsid w:val="006A6550"/>
    <w:rsid w:val="006A6572"/>
    <w:rsid w:val="006A67D2"/>
    <w:rsid w:val="006B0515"/>
    <w:rsid w:val="006B1D95"/>
    <w:rsid w:val="006B2EB9"/>
    <w:rsid w:val="006B2F8D"/>
    <w:rsid w:val="006B42C6"/>
    <w:rsid w:val="006B4A92"/>
    <w:rsid w:val="006B583D"/>
    <w:rsid w:val="006B5A69"/>
    <w:rsid w:val="006B6138"/>
    <w:rsid w:val="006B746C"/>
    <w:rsid w:val="006B7956"/>
    <w:rsid w:val="006B7C04"/>
    <w:rsid w:val="006C068A"/>
    <w:rsid w:val="006C0BEC"/>
    <w:rsid w:val="006C15A6"/>
    <w:rsid w:val="006C4B7F"/>
    <w:rsid w:val="006C4D8E"/>
    <w:rsid w:val="006C5B7E"/>
    <w:rsid w:val="006C5CC0"/>
    <w:rsid w:val="006D1632"/>
    <w:rsid w:val="006D1B92"/>
    <w:rsid w:val="006D1F10"/>
    <w:rsid w:val="006D212A"/>
    <w:rsid w:val="006D270E"/>
    <w:rsid w:val="006D28E2"/>
    <w:rsid w:val="006D2E84"/>
    <w:rsid w:val="006D4286"/>
    <w:rsid w:val="006D4FBA"/>
    <w:rsid w:val="006D584C"/>
    <w:rsid w:val="006D5DF7"/>
    <w:rsid w:val="006D7135"/>
    <w:rsid w:val="006E039A"/>
    <w:rsid w:val="006E043E"/>
    <w:rsid w:val="006E1D7E"/>
    <w:rsid w:val="006E24BF"/>
    <w:rsid w:val="006E31F7"/>
    <w:rsid w:val="006E36FD"/>
    <w:rsid w:val="006E380B"/>
    <w:rsid w:val="006E3D30"/>
    <w:rsid w:val="006E3DE3"/>
    <w:rsid w:val="006E422D"/>
    <w:rsid w:val="006E5007"/>
    <w:rsid w:val="006E5971"/>
    <w:rsid w:val="006E5F09"/>
    <w:rsid w:val="006E6161"/>
    <w:rsid w:val="006E66F1"/>
    <w:rsid w:val="006E75C2"/>
    <w:rsid w:val="006F04BC"/>
    <w:rsid w:val="006F17D3"/>
    <w:rsid w:val="006F1D8A"/>
    <w:rsid w:val="006F27FD"/>
    <w:rsid w:val="006F2F8D"/>
    <w:rsid w:val="006F4C72"/>
    <w:rsid w:val="006F530C"/>
    <w:rsid w:val="006F55CB"/>
    <w:rsid w:val="006F57E5"/>
    <w:rsid w:val="006F6718"/>
    <w:rsid w:val="006F6AB9"/>
    <w:rsid w:val="0070038A"/>
    <w:rsid w:val="00700A92"/>
    <w:rsid w:val="007017D1"/>
    <w:rsid w:val="00701990"/>
    <w:rsid w:val="00701AEE"/>
    <w:rsid w:val="007021BB"/>
    <w:rsid w:val="00702A72"/>
    <w:rsid w:val="007036BE"/>
    <w:rsid w:val="0070431A"/>
    <w:rsid w:val="00705486"/>
    <w:rsid w:val="007056E3"/>
    <w:rsid w:val="007061BD"/>
    <w:rsid w:val="00706863"/>
    <w:rsid w:val="00711012"/>
    <w:rsid w:val="007123B7"/>
    <w:rsid w:val="00712B55"/>
    <w:rsid w:val="0071360E"/>
    <w:rsid w:val="0071515C"/>
    <w:rsid w:val="00715BD1"/>
    <w:rsid w:val="0071608A"/>
    <w:rsid w:val="007202B5"/>
    <w:rsid w:val="00722809"/>
    <w:rsid w:val="00722833"/>
    <w:rsid w:val="00722BF1"/>
    <w:rsid w:val="00724DBF"/>
    <w:rsid w:val="00724E17"/>
    <w:rsid w:val="007251D7"/>
    <w:rsid w:val="007256A6"/>
    <w:rsid w:val="007256BF"/>
    <w:rsid w:val="0072687E"/>
    <w:rsid w:val="007269A3"/>
    <w:rsid w:val="0072700A"/>
    <w:rsid w:val="007302F1"/>
    <w:rsid w:val="00731A91"/>
    <w:rsid w:val="00731FA6"/>
    <w:rsid w:val="00732D4F"/>
    <w:rsid w:val="007332AC"/>
    <w:rsid w:val="007342BF"/>
    <w:rsid w:val="00735820"/>
    <w:rsid w:val="00736A37"/>
    <w:rsid w:val="00737419"/>
    <w:rsid w:val="00737C51"/>
    <w:rsid w:val="00740805"/>
    <w:rsid w:val="00740BB8"/>
    <w:rsid w:val="00740FAF"/>
    <w:rsid w:val="00741BF4"/>
    <w:rsid w:val="0074314E"/>
    <w:rsid w:val="0074351D"/>
    <w:rsid w:val="00744279"/>
    <w:rsid w:val="0074451F"/>
    <w:rsid w:val="0074469E"/>
    <w:rsid w:val="00744CBD"/>
    <w:rsid w:val="00744EC1"/>
    <w:rsid w:val="00745524"/>
    <w:rsid w:val="0074592D"/>
    <w:rsid w:val="0075048C"/>
    <w:rsid w:val="00750708"/>
    <w:rsid w:val="00750832"/>
    <w:rsid w:val="007508F1"/>
    <w:rsid w:val="00750F4D"/>
    <w:rsid w:val="00753695"/>
    <w:rsid w:val="007546D5"/>
    <w:rsid w:val="00755041"/>
    <w:rsid w:val="0075791E"/>
    <w:rsid w:val="00757D3B"/>
    <w:rsid w:val="007606A5"/>
    <w:rsid w:val="00760D39"/>
    <w:rsid w:val="00761600"/>
    <w:rsid w:val="0076166F"/>
    <w:rsid w:val="00762957"/>
    <w:rsid w:val="007635A0"/>
    <w:rsid w:val="00763B7F"/>
    <w:rsid w:val="00763BED"/>
    <w:rsid w:val="007644C7"/>
    <w:rsid w:val="00765CEE"/>
    <w:rsid w:val="00767584"/>
    <w:rsid w:val="00767721"/>
    <w:rsid w:val="00772332"/>
    <w:rsid w:val="00772E0C"/>
    <w:rsid w:val="00772F21"/>
    <w:rsid w:val="00773141"/>
    <w:rsid w:val="00773C6E"/>
    <w:rsid w:val="0077570A"/>
    <w:rsid w:val="007762A4"/>
    <w:rsid w:val="007767F7"/>
    <w:rsid w:val="00776A86"/>
    <w:rsid w:val="00776A8B"/>
    <w:rsid w:val="00777246"/>
    <w:rsid w:val="00777DE7"/>
    <w:rsid w:val="00780430"/>
    <w:rsid w:val="0078092C"/>
    <w:rsid w:val="00780B71"/>
    <w:rsid w:val="0078175D"/>
    <w:rsid w:val="00781A0B"/>
    <w:rsid w:val="007822D2"/>
    <w:rsid w:val="007827B8"/>
    <w:rsid w:val="00783DD0"/>
    <w:rsid w:val="00784F35"/>
    <w:rsid w:val="00785985"/>
    <w:rsid w:val="00785C2C"/>
    <w:rsid w:val="00785E46"/>
    <w:rsid w:val="0078698A"/>
    <w:rsid w:val="00786996"/>
    <w:rsid w:val="00786DCF"/>
    <w:rsid w:val="0078722C"/>
    <w:rsid w:val="0079293E"/>
    <w:rsid w:val="00792D1F"/>
    <w:rsid w:val="00794A10"/>
    <w:rsid w:val="00794D61"/>
    <w:rsid w:val="00794F64"/>
    <w:rsid w:val="00795F56"/>
    <w:rsid w:val="00797331"/>
    <w:rsid w:val="00797DEA"/>
    <w:rsid w:val="007A07E8"/>
    <w:rsid w:val="007A0CB8"/>
    <w:rsid w:val="007A1659"/>
    <w:rsid w:val="007A1D55"/>
    <w:rsid w:val="007A23FE"/>
    <w:rsid w:val="007A38D0"/>
    <w:rsid w:val="007A4352"/>
    <w:rsid w:val="007A5120"/>
    <w:rsid w:val="007A56D7"/>
    <w:rsid w:val="007A6BD5"/>
    <w:rsid w:val="007B0570"/>
    <w:rsid w:val="007B09F8"/>
    <w:rsid w:val="007B1E26"/>
    <w:rsid w:val="007B242C"/>
    <w:rsid w:val="007B33B7"/>
    <w:rsid w:val="007B3B88"/>
    <w:rsid w:val="007B5289"/>
    <w:rsid w:val="007B549D"/>
    <w:rsid w:val="007B54D9"/>
    <w:rsid w:val="007B57CE"/>
    <w:rsid w:val="007B5C4C"/>
    <w:rsid w:val="007B6AA4"/>
    <w:rsid w:val="007B70A0"/>
    <w:rsid w:val="007B7604"/>
    <w:rsid w:val="007C0B95"/>
    <w:rsid w:val="007C1434"/>
    <w:rsid w:val="007C2A30"/>
    <w:rsid w:val="007C3C7B"/>
    <w:rsid w:val="007C4A0C"/>
    <w:rsid w:val="007C51D3"/>
    <w:rsid w:val="007C5692"/>
    <w:rsid w:val="007C5BEE"/>
    <w:rsid w:val="007C5EF1"/>
    <w:rsid w:val="007D0A1D"/>
    <w:rsid w:val="007D142A"/>
    <w:rsid w:val="007D2A3E"/>
    <w:rsid w:val="007D3410"/>
    <w:rsid w:val="007D34A5"/>
    <w:rsid w:val="007D6172"/>
    <w:rsid w:val="007D6B4B"/>
    <w:rsid w:val="007D6E52"/>
    <w:rsid w:val="007D70E6"/>
    <w:rsid w:val="007D7560"/>
    <w:rsid w:val="007E038A"/>
    <w:rsid w:val="007E0F26"/>
    <w:rsid w:val="007E1591"/>
    <w:rsid w:val="007E3B74"/>
    <w:rsid w:val="007E4105"/>
    <w:rsid w:val="007E490E"/>
    <w:rsid w:val="007E49CE"/>
    <w:rsid w:val="007E4A2B"/>
    <w:rsid w:val="007E4DA2"/>
    <w:rsid w:val="007E5658"/>
    <w:rsid w:val="007E5A23"/>
    <w:rsid w:val="007E5B1F"/>
    <w:rsid w:val="007E5C34"/>
    <w:rsid w:val="007E5D28"/>
    <w:rsid w:val="007E6236"/>
    <w:rsid w:val="007E62C2"/>
    <w:rsid w:val="007E6CA7"/>
    <w:rsid w:val="007E7700"/>
    <w:rsid w:val="007E7854"/>
    <w:rsid w:val="007F0110"/>
    <w:rsid w:val="007F18D1"/>
    <w:rsid w:val="007F1E26"/>
    <w:rsid w:val="007F2453"/>
    <w:rsid w:val="007F3775"/>
    <w:rsid w:val="007F39A6"/>
    <w:rsid w:val="007F4038"/>
    <w:rsid w:val="007F4411"/>
    <w:rsid w:val="007F4AF9"/>
    <w:rsid w:val="007F4BA0"/>
    <w:rsid w:val="007F6AD4"/>
    <w:rsid w:val="0080066B"/>
    <w:rsid w:val="008008E3"/>
    <w:rsid w:val="00801010"/>
    <w:rsid w:val="00801B02"/>
    <w:rsid w:val="00801CAE"/>
    <w:rsid w:val="0080279F"/>
    <w:rsid w:val="00802E99"/>
    <w:rsid w:val="0080319D"/>
    <w:rsid w:val="00803741"/>
    <w:rsid w:val="00803A47"/>
    <w:rsid w:val="00804264"/>
    <w:rsid w:val="00804D50"/>
    <w:rsid w:val="00806454"/>
    <w:rsid w:val="008066BE"/>
    <w:rsid w:val="00806B66"/>
    <w:rsid w:val="00807371"/>
    <w:rsid w:val="00807DCA"/>
    <w:rsid w:val="00810C61"/>
    <w:rsid w:val="0081201D"/>
    <w:rsid w:val="00812228"/>
    <w:rsid w:val="0081235F"/>
    <w:rsid w:val="008145EA"/>
    <w:rsid w:val="0081585D"/>
    <w:rsid w:val="00816649"/>
    <w:rsid w:val="00816FA7"/>
    <w:rsid w:val="0081791C"/>
    <w:rsid w:val="0082051D"/>
    <w:rsid w:val="0082071A"/>
    <w:rsid w:val="00820EC7"/>
    <w:rsid w:val="00820F36"/>
    <w:rsid w:val="00821674"/>
    <w:rsid w:val="00821A6B"/>
    <w:rsid w:val="008220C7"/>
    <w:rsid w:val="00823246"/>
    <w:rsid w:val="00824D5D"/>
    <w:rsid w:val="00826AC0"/>
    <w:rsid w:val="00830CE7"/>
    <w:rsid w:val="00831365"/>
    <w:rsid w:val="00832009"/>
    <w:rsid w:val="008328A1"/>
    <w:rsid w:val="00836F3C"/>
    <w:rsid w:val="00837CB7"/>
    <w:rsid w:val="00840232"/>
    <w:rsid w:val="008412BA"/>
    <w:rsid w:val="008414E8"/>
    <w:rsid w:val="0084420E"/>
    <w:rsid w:val="008445CD"/>
    <w:rsid w:val="00844BB4"/>
    <w:rsid w:val="00844D99"/>
    <w:rsid w:val="00846B78"/>
    <w:rsid w:val="008514B8"/>
    <w:rsid w:val="00851B40"/>
    <w:rsid w:val="0085276D"/>
    <w:rsid w:val="00852DAC"/>
    <w:rsid w:val="00853D8B"/>
    <w:rsid w:val="008542BB"/>
    <w:rsid w:val="008545EC"/>
    <w:rsid w:val="008550CB"/>
    <w:rsid w:val="00855823"/>
    <w:rsid w:val="00856CB1"/>
    <w:rsid w:val="0086229A"/>
    <w:rsid w:val="00862DE2"/>
    <w:rsid w:val="00863E57"/>
    <w:rsid w:val="008666DF"/>
    <w:rsid w:val="008668B6"/>
    <w:rsid w:val="008671C4"/>
    <w:rsid w:val="00871957"/>
    <w:rsid w:val="00872854"/>
    <w:rsid w:val="00873750"/>
    <w:rsid w:val="00873EE8"/>
    <w:rsid w:val="00880873"/>
    <w:rsid w:val="00881B3A"/>
    <w:rsid w:val="00882179"/>
    <w:rsid w:val="00882208"/>
    <w:rsid w:val="00882ADB"/>
    <w:rsid w:val="0088317B"/>
    <w:rsid w:val="008833B8"/>
    <w:rsid w:val="00883858"/>
    <w:rsid w:val="00883D96"/>
    <w:rsid w:val="00885612"/>
    <w:rsid w:val="00885D87"/>
    <w:rsid w:val="00886B1F"/>
    <w:rsid w:val="00887819"/>
    <w:rsid w:val="00891F62"/>
    <w:rsid w:val="00892881"/>
    <w:rsid w:val="008930EF"/>
    <w:rsid w:val="00893617"/>
    <w:rsid w:val="00893D7E"/>
    <w:rsid w:val="00895583"/>
    <w:rsid w:val="00896CDA"/>
    <w:rsid w:val="008971F7"/>
    <w:rsid w:val="00897870"/>
    <w:rsid w:val="00897B40"/>
    <w:rsid w:val="008A0054"/>
    <w:rsid w:val="008A0122"/>
    <w:rsid w:val="008A017A"/>
    <w:rsid w:val="008A0F09"/>
    <w:rsid w:val="008A1386"/>
    <w:rsid w:val="008A145C"/>
    <w:rsid w:val="008A149C"/>
    <w:rsid w:val="008A2733"/>
    <w:rsid w:val="008A2B71"/>
    <w:rsid w:val="008A3142"/>
    <w:rsid w:val="008A4DC0"/>
    <w:rsid w:val="008A5C8B"/>
    <w:rsid w:val="008A5C99"/>
    <w:rsid w:val="008A6185"/>
    <w:rsid w:val="008A69BD"/>
    <w:rsid w:val="008A7535"/>
    <w:rsid w:val="008A7D46"/>
    <w:rsid w:val="008B115B"/>
    <w:rsid w:val="008B19DE"/>
    <w:rsid w:val="008B219C"/>
    <w:rsid w:val="008B21BD"/>
    <w:rsid w:val="008B22C2"/>
    <w:rsid w:val="008B2632"/>
    <w:rsid w:val="008B3114"/>
    <w:rsid w:val="008B376C"/>
    <w:rsid w:val="008B42B4"/>
    <w:rsid w:val="008B453D"/>
    <w:rsid w:val="008B6195"/>
    <w:rsid w:val="008B68FF"/>
    <w:rsid w:val="008B75EF"/>
    <w:rsid w:val="008B7A3D"/>
    <w:rsid w:val="008C053E"/>
    <w:rsid w:val="008C0959"/>
    <w:rsid w:val="008C2133"/>
    <w:rsid w:val="008C24FF"/>
    <w:rsid w:val="008C29F7"/>
    <w:rsid w:val="008C2AB5"/>
    <w:rsid w:val="008C3CBB"/>
    <w:rsid w:val="008C5073"/>
    <w:rsid w:val="008C53CD"/>
    <w:rsid w:val="008C57F7"/>
    <w:rsid w:val="008C6F0A"/>
    <w:rsid w:val="008D0C91"/>
    <w:rsid w:val="008D13CF"/>
    <w:rsid w:val="008D1610"/>
    <w:rsid w:val="008D23B5"/>
    <w:rsid w:val="008D269E"/>
    <w:rsid w:val="008D2816"/>
    <w:rsid w:val="008D359C"/>
    <w:rsid w:val="008D54B6"/>
    <w:rsid w:val="008D5F3B"/>
    <w:rsid w:val="008D6D0F"/>
    <w:rsid w:val="008D7C83"/>
    <w:rsid w:val="008E1D98"/>
    <w:rsid w:val="008E2121"/>
    <w:rsid w:val="008E2A91"/>
    <w:rsid w:val="008E31E7"/>
    <w:rsid w:val="008E41B0"/>
    <w:rsid w:val="008E5B84"/>
    <w:rsid w:val="008E62F5"/>
    <w:rsid w:val="008E64D6"/>
    <w:rsid w:val="008E6BBF"/>
    <w:rsid w:val="008E6C42"/>
    <w:rsid w:val="008E709D"/>
    <w:rsid w:val="008E718C"/>
    <w:rsid w:val="008E76EA"/>
    <w:rsid w:val="008E7B49"/>
    <w:rsid w:val="008E7DF6"/>
    <w:rsid w:val="008F0151"/>
    <w:rsid w:val="008F256E"/>
    <w:rsid w:val="008F2BB2"/>
    <w:rsid w:val="008F3271"/>
    <w:rsid w:val="008F4362"/>
    <w:rsid w:val="008F4731"/>
    <w:rsid w:val="008F54E3"/>
    <w:rsid w:val="008F5610"/>
    <w:rsid w:val="008F5F9C"/>
    <w:rsid w:val="008F6DC1"/>
    <w:rsid w:val="008F7D51"/>
    <w:rsid w:val="00900F29"/>
    <w:rsid w:val="00902644"/>
    <w:rsid w:val="00902692"/>
    <w:rsid w:val="00902B14"/>
    <w:rsid w:val="00902CBE"/>
    <w:rsid w:val="0090333E"/>
    <w:rsid w:val="009042DD"/>
    <w:rsid w:val="00904686"/>
    <w:rsid w:val="009046F0"/>
    <w:rsid w:val="009053EC"/>
    <w:rsid w:val="00907441"/>
    <w:rsid w:val="00907915"/>
    <w:rsid w:val="00907B0A"/>
    <w:rsid w:val="00907F3D"/>
    <w:rsid w:val="00910B2B"/>
    <w:rsid w:val="00911464"/>
    <w:rsid w:val="00912B92"/>
    <w:rsid w:val="00913E03"/>
    <w:rsid w:val="009143CD"/>
    <w:rsid w:val="009144E6"/>
    <w:rsid w:val="009146D0"/>
    <w:rsid w:val="00915E25"/>
    <w:rsid w:val="0091681F"/>
    <w:rsid w:val="009168B4"/>
    <w:rsid w:val="009170D5"/>
    <w:rsid w:val="0091789B"/>
    <w:rsid w:val="00920799"/>
    <w:rsid w:val="009208EF"/>
    <w:rsid w:val="009217C3"/>
    <w:rsid w:val="00921860"/>
    <w:rsid w:val="00921895"/>
    <w:rsid w:val="00922F0A"/>
    <w:rsid w:val="00923DA7"/>
    <w:rsid w:val="00924183"/>
    <w:rsid w:val="00925382"/>
    <w:rsid w:val="0092650C"/>
    <w:rsid w:val="009301DD"/>
    <w:rsid w:val="00931ED6"/>
    <w:rsid w:val="00933BF3"/>
    <w:rsid w:val="00933F86"/>
    <w:rsid w:val="00935F0F"/>
    <w:rsid w:val="009373D0"/>
    <w:rsid w:val="0093751D"/>
    <w:rsid w:val="00937576"/>
    <w:rsid w:val="00937CA4"/>
    <w:rsid w:val="009400FE"/>
    <w:rsid w:val="00940B60"/>
    <w:rsid w:val="00941E86"/>
    <w:rsid w:val="0094477D"/>
    <w:rsid w:val="00944795"/>
    <w:rsid w:val="00944C18"/>
    <w:rsid w:val="00944FD2"/>
    <w:rsid w:val="009452A3"/>
    <w:rsid w:val="00945E93"/>
    <w:rsid w:val="009464E0"/>
    <w:rsid w:val="00946C83"/>
    <w:rsid w:val="00947851"/>
    <w:rsid w:val="009515CB"/>
    <w:rsid w:val="0095163E"/>
    <w:rsid w:val="00952331"/>
    <w:rsid w:val="00952F48"/>
    <w:rsid w:val="00955156"/>
    <w:rsid w:val="00955338"/>
    <w:rsid w:val="00955701"/>
    <w:rsid w:val="009558F5"/>
    <w:rsid w:val="00955D4F"/>
    <w:rsid w:val="009570D0"/>
    <w:rsid w:val="00957BAD"/>
    <w:rsid w:val="009600C2"/>
    <w:rsid w:val="009600C5"/>
    <w:rsid w:val="0096233A"/>
    <w:rsid w:val="009624A9"/>
    <w:rsid w:val="00962C87"/>
    <w:rsid w:val="0096491A"/>
    <w:rsid w:val="00966277"/>
    <w:rsid w:val="0096688C"/>
    <w:rsid w:val="0096777E"/>
    <w:rsid w:val="00970203"/>
    <w:rsid w:val="00970F34"/>
    <w:rsid w:val="009712BC"/>
    <w:rsid w:val="0097156A"/>
    <w:rsid w:val="00971A59"/>
    <w:rsid w:val="00971C3E"/>
    <w:rsid w:val="00972DC5"/>
    <w:rsid w:val="00974760"/>
    <w:rsid w:val="00974BE5"/>
    <w:rsid w:val="00975664"/>
    <w:rsid w:val="00975B51"/>
    <w:rsid w:val="00975D78"/>
    <w:rsid w:val="009774D2"/>
    <w:rsid w:val="00977B23"/>
    <w:rsid w:val="00977F95"/>
    <w:rsid w:val="009802CB"/>
    <w:rsid w:val="00980B3F"/>
    <w:rsid w:val="00980C74"/>
    <w:rsid w:val="009837CA"/>
    <w:rsid w:val="0098469B"/>
    <w:rsid w:val="00985168"/>
    <w:rsid w:val="009851DD"/>
    <w:rsid w:val="00985361"/>
    <w:rsid w:val="009854D7"/>
    <w:rsid w:val="0098558B"/>
    <w:rsid w:val="009900E7"/>
    <w:rsid w:val="00990C39"/>
    <w:rsid w:val="009913E1"/>
    <w:rsid w:val="009923C3"/>
    <w:rsid w:val="009951DF"/>
    <w:rsid w:val="0099527C"/>
    <w:rsid w:val="009955B7"/>
    <w:rsid w:val="009956D9"/>
    <w:rsid w:val="009A1913"/>
    <w:rsid w:val="009A2030"/>
    <w:rsid w:val="009A23D7"/>
    <w:rsid w:val="009A276B"/>
    <w:rsid w:val="009A3734"/>
    <w:rsid w:val="009A4854"/>
    <w:rsid w:val="009A4A79"/>
    <w:rsid w:val="009A4AE4"/>
    <w:rsid w:val="009A5219"/>
    <w:rsid w:val="009A5AAB"/>
    <w:rsid w:val="009A5BA8"/>
    <w:rsid w:val="009A5E9A"/>
    <w:rsid w:val="009A7325"/>
    <w:rsid w:val="009B04C8"/>
    <w:rsid w:val="009B07AA"/>
    <w:rsid w:val="009B22BA"/>
    <w:rsid w:val="009B38EC"/>
    <w:rsid w:val="009B4EC3"/>
    <w:rsid w:val="009B5790"/>
    <w:rsid w:val="009B7778"/>
    <w:rsid w:val="009C043C"/>
    <w:rsid w:val="009C06AC"/>
    <w:rsid w:val="009C2A7F"/>
    <w:rsid w:val="009C3461"/>
    <w:rsid w:val="009C3D04"/>
    <w:rsid w:val="009C5159"/>
    <w:rsid w:val="009C5A6C"/>
    <w:rsid w:val="009D11C0"/>
    <w:rsid w:val="009D184A"/>
    <w:rsid w:val="009D3480"/>
    <w:rsid w:val="009D3837"/>
    <w:rsid w:val="009D510D"/>
    <w:rsid w:val="009D5A2E"/>
    <w:rsid w:val="009D693A"/>
    <w:rsid w:val="009D7573"/>
    <w:rsid w:val="009D7B9D"/>
    <w:rsid w:val="009D7D39"/>
    <w:rsid w:val="009E01B2"/>
    <w:rsid w:val="009E155F"/>
    <w:rsid w:val="009E2B16"/>
    <w:rsid w:val="009E2D6D"/>
    <w:rsid w:val="009E531C"/>
    <w:rsid w:val="009E5AEE"/>
    <w:rsid w:val="009E5B0E"/>
    <w:rsid w:val="009E6C55"/>
    <w:rsid w:val="009F0BAA"/>
    <w:rsid w:val="009F0CAD"/>
    <w:rsid w:val="009F0EBC"/>
    <w:rsid w:val="009F14C4"/>
    <w:rsid w:val="009F16A3"/>
    <w:rsid w:val="009F22FD"/>
    <w:rsid w:val="009F32EA"/>
    <w:rsid w:val="009F3AC6"/>
    <w:rsid w:val="009F3BC2"/>
    <w:rsid w:val="009F43A4"/>
    <w:rsid w:val="009F548B"/>
    <w:rsid w:val="009F5950"/>
    <w:rsid w:val="009F5D1C"/>
    <w:rsid w:val="009F6CC5"/>
    <w:rsid w:val="009F7466"/>
    <w:rsid w:val="009F770D"/>
    <w:rsid w:val="009F7CA1"/>
    <w:rsid w:val="00A00E14"/>
    <w:rsid w:val="00A00E2B"/>
    <w:rsid w:val="00A0137C"/>
    <w:rsid w:val="00A01677"/>
    <w:rsid w:val="00A01B8D"/>
    <w:rsid w:val="00A01FBF"/>
    <w:rsid w:val="00A02791"/>
    <w:rsid w:val="00A02AD8"/>
    <w:rsid w:val="00A02F62"/>
    <w:rsid w:val="00A02F8A"/>
    <w:rsid w:val="00A02FD1"/>
    <w:rsid w:val="00A0318D"/>
    <w:rsid w:val="00A0363D"/>
    <w:rsid w:val="00A045D5"/>
    <w:rsid w:val="00A04DB8"/>
    <w:rsid w:val="00A057BE"/>
    <w:rsid w:val="00A06D4F"/>
    <w:rsid w:val="00A07B43"/>
    <w:rsid w:val="00A10FE9"/>
    <w:rsid w:val="00A127CB"/>
    <w:rsid w:val="00A12AF5"/>
    <w:rsid w:val="00A13A4C"/>
    <w:rsid w:val="00A13AEF"/>
    <w:rsid w:val="00A13D63"/>
    <w:rsid w:val="00A1437E"/>
    <w:rsid w:val="00A16348"/>
    <w:rsid w:val="00A1667F"/>
    <w:rsid w:val="00A173AE"/>
    <w:rsid w:val="00A17824"/>
    <w:rsid w:val="00A20846"/>
    <w:rsid w:val="00A211EE"/>
    <w:rsid w:val="00A21234"/>
    <w:rsid w:val="00A213D8"/>
    <w:rsid w:val="00A21615"/>
    <w:rsid w:val="00A22AE9"/>
    <w:rsid w:val="00A239AA"/>
    <w:rsid w:val="00A245A2"/>
    <w:rsid w:val="00A27050"/>
    <w:rsid w:val="00A270F8"/>
    <w:rsid w:val="00A2745D"/>
    <w:rsid w:val="00A303A3"/>
    <w:rsid w:val="00A30419"/>
    <w:rsid w:val="00A30B95"/>
    <w:rsid w:val="00A31776"/>
    <w:rsid w:val="00A329D0"/>
    <w:rsid w:val="00A33B93"/>
    <w:rsid w:val="00A345EC"/>
    <w:rsid w:val="00A34D7F"/>
    <w:rsid w:val="00A364AE"/>
    <w:rsid w:val="00A36CCC"/>
    <w:rsid w:val="00A36DC1"/>
    <w:rsid w:val="00A37DE5"/>
    <w:rsid w:val="00A40EEF"/>
    <w:rsid w:val="00A41484"/>
    <w:rsid w:val="00A414CD"/>
    <w:rsid w:val="00A41B5B"/>
    <w:rsid w:val="00A41FF5"/>
    <w:rsid w:val="00A42412"/>
    <w:rsid w:val="00A42D67"/>
    <w:rsid w:val="00A438ED"/>
    <w:rsid w:val="00A44360"/>
    <w:rsid w:val="00A445FE"/>
    <w:rsid w:val="00A4479F"/>
    <w:rsid w:val="00A514D7"/>
    <w:rsid w:val="00A52AEF"/>
    <w:rsid w:val="00A53079"/>
    <w:rsid w:val="00A5307E"/>
    <w:rsid w:val="00A53829"/>
    <w:rsid w:val="00A56791"/>
    <w:rsid w:val="00A56856"/>
    <w:rsid w:val="00A56B53"/>
    <w:rsid w:val="00A56F9E"/>
    <w:rsid w:val="00A61432"/>
    <w:rsid w:val="00A66972"/>
    <w:rsid w:val="00A671CF"/>
    <w:rsid w:val="00A7156C"/>
    <w:rsid w:val="00A72EE4"/>
    <w:rsid w:val="00A72FCB"/>
    <w:rsid w:val="00A73B2A"/>
    <w:rsid w:val="00A74A5B"/>
    <w:rsid w:val="00A75098"/>
    <w:rsid w:val="00A752BD"/>
    <w:rsid w:val="00A759E0"/>
    <w:rsid w:val="00A75A89"/>
    <w:rsid w:val="00A75E7C"/>
    <w:rsid w:val="00A76AF2"/>
    <w:rsid w:val="00A77161"/>
    <w:rsid w:val="00A8014F"/>
    <w:rsid w:val="00A80A35"/>
    <w:rsid w:val="00A82797"/>
    <w:rsid w:val="00A83EF7"/>
    <w:rsid w:val="00A8482E"/>
    <w:rsid w:val="00A84B9D"/>
    <w:rsid w:val="00A8539B"/>
    <w:rsid w:val="00A856CC"/>
    <w:rsid w:val="00A858C2"/>
    <w:rsid w:val="00A85D32"/>
    <w:rsid w:val="00A87FE4"/>
    <w:rsid w:val="00A90490"/>
    <w:rsid w:val="00A913DF"/>
    <w:rsid w:val="00A91F60"/>
    <w:rsid w:val="00A92383"/>
    <w:rsid w:val="00A9314B"/>
    <w:rsid w:val="00A93C6A"/>
    <w:rsid w:val="00A94B7D"/>
    <w:rsid w:val="00A95758"/>
    <w:rsid w:val="00A95B2D"/>
    <w:rsid w:val="00A95D7D"/>
    <w:rsid w:val="00A97006"/>
    <w:rsid w:val="00A97165"/>
    <w:rsid w:val="00A975E4"/>
    <w:rsid w:val="00A97F2C"/>
    <w:rsid w:val="00AA03CC"/>
    <w:rsid w:val="00AA0CD0"/>
    <w:rsid w:val="00AA0F30"/>
    <w:rsid w:val="00AA0FFC"/>
    <w:rsid w:val="00AA1729"/>
    <w:rsid w:val="00AA17C9"/>
    <w:rsid w:val="00AA29D1"/>
    <w:rsid w:val="00AA3D4F"/>
    <w:rsid w:val="00AA410B"/>
    <w:rsid w:val="00AA5685"/>
    <w:rsid w:val="00AA675B"/>
    <w:rsid w:val="00AA6B31"/>
    <w:rsid w:val="00AA6C8A"/>
    <w:rsid w:val="00AB0738"/>
    <w:rsid w:val="00AB0F99"/>
    <w:rsid w:val="00AB133A"/>
    <w:rsid w:val="00AB2915"/>
    <w:rsid w:val="00AB3E77"/>
    <w:rsid w:val="00AB4487"/>
    <w:rsid w:val="00AB4890"/>
    <w:rsid w:val="00AB5AE8"/>
    <w:rsid w:val="00AB66A4"/>
    <w:rsid w:val="00AB7FB7"/>
    <w:rsid w:val="00AC06E0"/>
    <w:rsid w:val="00AC2161"/>
    <w:rsid w:val="00AC5995"/>
    <w:rsid w:val="00AC5AF9"/>
    <w:rsid w:val="00AC6A5D"/>
    <w:rsid w:val="00AC7055"/>
    <w:rsid w:val="00AC7391"/>
    <w:rsid w:val="00AD0726"/>
    <w:rsid w:val="00AD0D14"/>
    <w:rsid w:val="00AD16D0"/>
    <w:rsid w:val="00AD2138"/>
    <w:rsid w:val="00AD2721"/>
    <w:rsid w:val="00AD2D6C"/>
    <w:rsid w:val="00AD2DFE"/>
    <w:rsid w:val="00AD4083"/>
    <w:rsid w:val="00AD5943"/>
    <w:rsid w:val="00AD63F9"/>
    <w:rsid w:val="00AD74A9"/>
    <w:rsid w:val="00AD761A"/>
    <w:rsid w:val="00AE0CF0"/>
    <w:rsid w:val="00AE1104"/>
    <w:rsid w:val="00AE1708"/>
    <w:rsid w:val="00AE2B43"/>
    <w:rsid w:val="00AE3554"/>
    <w:rsid w:val="00AE40C0"/>
    <w:rsid w:val="00AE4BED"/>
    <w:rsid w:val="00AE5FA3"/>
    <w:rsid w:val="00AE6570"/>
    <w:rsid w:val="00AE6A15"/>
    <w:rsid w:val="00AE6EAA"/>
    <w:rsid w:val="00AF09D6"/>
    <w:rsid w:val="00AF1931"/>
    <w:rsid w:val="00AF28AF"/>
    <w:rsid w:val="00AF30BF"/>
    <w:rsid w:val="00AF31F9"/>
    <w:rsid w:val="00AF4CF2"/>
    <w:rsid w:val="00AF54C9"/>
    <w:rsid w:val="00AF69CB"/>
    <w:rsid w:val="00AF7018"/>
    <w:rsid w:val="00AF7C59"/>
    <w:rsid w:val="00B01280"/>
    <w:rsid w:val="00B02F63"/>
    <w:rsid w:val="00B033CE"/>
    <w:rsid w:val="00B03529"/>
    <w:rsid w:val="00B0438C"/>
    <w:rsid w:val="00B05399"/>
    <w:rsid w:val="00B075A6"/>
    <w:rsid w:val="00B10403"/>
    <w:rsid w:val="00B11D2D"/>
    <w:rsid w:val="00B12CA9"/>
    <w:rsid w:val="00B12FFD"/>
    <w:rsid w:val="00B1385A"/>
    <w:rsid w:val="00B1463E"/>
    <w:rsid w:val="00B15663"/>
    <w:rsid w:val="00B15862"/>
    <w:rsid w:val="00B15A27"/>
    <w:rsid w:val="00B1672A"/>
    <w:rsid w:val="00B16AB3"/>
    <w:rsid w:val="00B17804"/>
    <w:rsid w:val="00B17929"/>
    <w:rsid w:val="00B20713"/>
    <w:rsid w:val="00B21DF8"/>
    <w:rsid w:val="00B23D06"/>
    <w:rsid w:val="00B23F70"/>
    <w:rsid w:val="00B248BE"/>
    <w:rsid w:val="00B25198"/>
    <w:rsid w:val="00B25FE1"/>
    <w:rsid w:val="00B267AF"/>
    <w:rsid w:val="00B273E3"/>
    <w:rsid w:val="00B3005E"/>
    <w:rsid w:val="00B31BB9"/>
    <w:rsid w:val="00B32666"/>
    <w:rsid w:val="00B3388C"/>
    <w:rsid w:val="00B33945"/>
    <w:rsid w:val="00B3703B"/>
    <w:rsid w:val="00B377BC"/>
    <w:rsid w:val="00B379DA"/>
    <w:rsid w:val="00B408B9"/>
    <w:rsid w:val="00B40FE8"/>
    <w:rsid w:val="00B411C6"/>
    <w:rsid w:val="00B41665"/>
    <w:rsid w:val="00B419ED"/>
    <w:rsid w:val="00B41A18"/>
    <w:rsid w:val="00B424DA"/>
    <w:rsid w:val="00B425BB"/>
    <w:rsid w:val="00B43A59"/>
    <w:rsid w:val="00B449AB"/>
    <w:rsid w:val="00B45854"/>
    <w:rsid w:val="00B46B44"/>
    <w:rsid w:val="00B5022A"/>
    <w:rsid w:val="00B50616"/>
    <w:rsid w:val="00B510DF"/>
    <w:rsid w:val="00B51F24"/>
    <w:rsid w:val="00B52577"/>
    <w:rsid w:val="00B56C84"/>
    <w:rsid w:val="00B57B6C"/>
    <w:rsid w:val="00B60128"/>
    <w:rsid w:val="00B62E3E"/>
    <w:rsid w:val="00B633AC"/>
    <w:rsid w:val="00B64298"/>
    <w:rsid w:val="00B64D92"/>
    <w:rsid w:val="00B64E2F"/>
    <w:rsid w:val="00B6631D"/>
    <w:rsid w:val="00B66582"/>
    <w:rsid w:val="00B67827"/>
    <w:rsid w:val="00B67917"/>
    <w:rsid w:val="00B6796B"/>
    <w:rsid w:val="00B7128C"/>
    <w:rsid w:val="00B7141E"/>
    <w:rsid w:val="00B71BF2"/>
    <w:rsid w:val="00B71DE3"/>
    <w:rsid w:val="00B73672"/>
    <w:rsid w:val="00B74AD7"/>
    <w:rsid w:val="00B7582F"/>
    <w:rsid w:val="00B77E40"/>
    <w:rsid w:val="00B81A7C"/>
    <w:rsid w:val="00B81B59"/>
    <w:rsid w:val="00B824FA"/>
    <w:rsid w:val="00B82DBF"/>
    <w:rsid w:val="00B82E17"/>
    <w:rsid w:val="00B83B2C"/>
    <w:rsid w:val="00B84B0F"/>
    <w:rsid w:val="00B872DB"/>
    <w:rsid w:val="00B874AB"/>
    <w:rsid w:val="00B910BD"/>
    <w:rsid w:val="00B914B6"/>
    <w:rsid w:val="00B927E3"/>
    <w:rsid w:val="00B948B9"/>
    <w:rsid w:val="00B953D1"/>
    <w:rsid w:val="00B9583D"/>
    <w:rsid w:val="00B968FE"/>
    <w:rsid w:val="00B97B1A"/>
    <w:rsid w:val="00B97CB3"/>
    <w:rsid w:val="00B97CD3"/>
    <w:rsid w:val="00BA03F4"/>
    <w:rsid w:val="00BA149C"/>
    <w:rsid w:val="00BA1CC8"/>
    <w:rsid w:val="00BA34B2"/>
    <w:rsid w:val="00BA59E8"/>
    <w:rsid w:val="00BA5CD0"/>
    <w:rsid w:val="00BA5F30"/>
    <w:rsid w:val="00BA73A5"/>
    <w:rsid w:val="00BA7501"/>
    <w:rsid w:val="00BA7BC2"/>
    <w:rsid w:val="00BB15C5"/>
    <w:rsid w:val="00BB15F8"/>
    <w:rsid w:val="00BB2149"/>
    <w:rsid w:val="00BB2A06"/>
    <w:rsid w:val="00BB2CC8"/>
    <w:rsid w:val="00BB2E1C"/>
    <w:rsid w:val="00BB3928"/>
    <w:rsid w:val="00BB5653"/>
    <w:rsid w:val="00BB5733"/>
    <w:rsid w:val="00BB6C8D"/>
    <w:rsid w:val="00BB6FB7"/>
    <w:rsid w:val="00BB7363"/>
    <w:rsid w:val="00BB75D8"/>
    <w:rsid w:val="00BB7ED1"/>
    <w:rsid w:val="00BC1518"/>
    <w:rsid w:val="00BC19F6"/>
    <w:rsid w:val="00BC2D49"/>
    <w:rsid w:val="00BC3296"/>
    <w:rsid w:val="00BC4DFA"/>
    <w:rsid w:val="00BC5F7B"/>
    <w:rsid w:val="00BC7002"/>
    <w:rsid w:val="00BC7325"/>
    <w:rsid w:val="00BC73BC"/>
    <w:rsid w:val="00BC75E8"/>
    <w:rsid w:val="00BD0F2A"/>
    <w:rsid w:val="00BD11DD"/>
    <w:rsid w:val="00BD14C6"/>
    <w:rsid w:val="00BD1506"/>
    <w:rsid w:val="00BD2941"/>
    <w:rsid w:val="00BD2A22"/>
    <w:rsid w:val="00BD30CF"/>
    <w:rsid w:val="00BD3C4E"/>
    <w:rsid w:val="00BD4582"/>
    <w:rsid w:val="00BD5242"/>
    <w:rsid w:val="00BD5A02"/>
    <w:rsid w:val="00BD6118"/>
    <w:rsid w:val="00BD72D4"/>
    <w:rsid w:val="00BD757F"/>
    <w:rsid w:val="00BD772B"/>
    <w:rsid w:val="00BE0713"/>
    <w:rsid w:val="00BE1238"/>
    <w:rsid w:val="00BE21DF"/>
    <w:rsid w:val="00BE2BE7"/>
    <w:rsid w:val="00BE2C38"/>
    <w:rsid w:val="00BE2F77"/>
    <w:rsid w:val="00BE5007"/>
    <w:rsid w:val="00BE71B2"/>
    <w:rsid w:val="00BE7D5F"/>
    <w:rsid w:val="00BE7FCA"/>
    <w:rsid w:val="00BF0009"/>
    <w:rsid w:val="00BF23D0"/>
    <w:rsid w:val="00BF4FCD"/>
    <w:rsid w:val="00BF5177"/>
    <w:rsid w:val="00BF53EA"/>
    <w:rsid w:val="00BF575B"/>
    <w:rsid w:val="00BF5862"/>
    <w:rsid w:val="00BF5F66"/>
    <w:rsid w:val="00BF69C6"/>
    <w:rsid w:val="00BF74E2"/>
    <w:rsid w:val="00C00BC3"/>
    <w:rsid w:val="00C02260"/>
    <w:rsid w:val="00C02702"/>
    <w:rsid w:val="00C0349A"/>
    <w:rsid w:val="00C03987"/>
    <w:rsid w:val="00C05D8E"/>
    <w:rsid w:val="00C06BEC"/>
    <w:rsid w:val="00C10950"/>
    <w:rsid w:val="00C111F9"/>
    <w:rsid w:val="00C11395"/>
    <w:rsid w:val="00C119D3"/>
    <w:rsid w:val="00C1222F"/>
    <w:rsid w:val="00C1258B"/>
    <w:rsid w:val="00C12CAD"/>
    <w:rsid w:val="00C13640"/>
    <w:rsid w:val="00C1454B"/>
    <w:rsid w:val="00C14E23"/>
    <w:rsid w:val="00C15E13"/>
    <w:rsid w:val="00C1601E"/>
    <w:rsid w:val="00C164D1"/>
    <w:rsid w:val="00C168C3"/>
    <w:rsid w:val="00C16FBB"/>
    <w:rsid w:val="00C17100"/>
    <w:rsid w:val="00C17219"/>
    <w:rsid w:val="00C17523"/>
    <w:rsid w:val="00C2007C"/>
    <w:rsid w:val="00C2027C"/>
    <w:rsid w:val="00C2041A"/>
    <w:rsid w:val="00C20543"/>
    <w:rsid w:val="00C21149"/>
    <w:rsid w:val="00C21932"/>
    <w:rsid w:val="00C223E4"/>
    <w:rsid w:val="00C232AF"/>
    <w:rsid w:val="00C25155"/>
    <w:rsid w:val="00C2544B"/>
    <w:rsid w:val="00C2596C"/>
    <w:rsid w:val="00C30706"/>
    <w:rsid w:val="00C310D6"/>
    <w:rsid w:val="00C3112A"/>
    <w:rsid w:val="00C317E5"/>
    <w:rsid w:val="00C3188C"/>
    <w:rsid w:val="00C33E0E"/>
    <w:rsid w:val="00C34009"/>
    <w:rsid w:val="00C34F5A"/>
    <w:rsid w:val="00C36362"/>
    <w:rsid w:val="00C36EE7"/>
    <w:rsid w:val="00C375E2"/>
    <w:rsid w:val="00C4072C"/>
    <w:rsid w:val="00C409C9"/>
    <w:rsid w:val="00C41396"/>
    <w:rsid w:val="00C41500"/>
    <w:rsid w:val="00C41BD1"/>
    <w:rsid w:val="00C41D45"/>
    <w:rsid w:val="00C448AD"/>
    <w:rsid w:val="00C465FD"/>
    <w:rsid w:val="00C46A69"/>
    <w:rsid w:val="00C47457"/>
    <w:rsid w:val="00C4781F"/>
    <w:rsid w:val="00C47AC3"/>
    <w:rsid w:val="00C50B91"/>
    <w:rsid w:val="00C51048"/>
    <w:rsid w:val="00C55153"/>
    <w:rsid w:val="00C55A81"/>
    <w:rsid w:val="00C55CC6"/>
    <w:rsid w:val="00C55E68"/>
    <w:rsid w:val="00C56216"/>
    <w:rsid w:val="00C566C8"/>
    <w:rsid w:val="00C57715"/>
    <w:rsid w:val="00C577D1"/>
    <w:rsid w:val="00C60920"/>
    <w:rsid w:val="00C60DBF"/>
    <w:rsid w:val="00C6115F"/>
    <w:rsid w:val="00C61B08"/>
    <w:rsid w:val="00C62D2D"/>
    <w:rsid w:val="00C63000"/>
    <w:rsid w:val="00C63295"/>
    <w:rsid w:val="00C63BC5"/>
    <w:rsid w:val="00C63FCD"/>
    <w:rsid w:val="00C640F8"/>
    <w:rsid w:val="00C642F1"/>
    <w:rsid w:val="00C658E8"/>
    <w:rsid w:val="00C65CB6"/>
    <w:rsid w:val="00C668D6"/>
    <w:rsid w:val="00C670E9"/>
    <w:rsid w:val="00C671B8"/>
    <w:rsid w:val="00C67C38"/>
    <w:rsid w:val="00C70AC4"/>
    <w:rsid w:val="00C70F73"/>
    <w:rsid w:val="00C72834"/>
    <w:rsid w:val="00C731F4"/>
    <w:rsid w:val="00C74E71"/>
    <w:rsid w:val="00C75834"/>
    <w:rsid w:val="00C75C57"/>
    <w:rsid w:val="00C764E6"/>
    <w:rsid w:val="00C802E7"/>
    <w:rsid w:val="00C82C27"/>
    <w:rsid w:val="00C82D15"/>
    <w:rsid w:val="00C8340C"/>
    <w:rsid w:val="00C83EAB"/>
    <w:rsid w:val="00C868EE"/>
    <w:rsid w:val="00C86A6A"/>
    <w:rsid w:val="00C873D8"/>
    <w:rsid w:val="00C87DAB"/>
    <w:rsid w:val="00C92493"/>
    <w:rsid w:val="00C931FE"/>
    <w:rsid w:val="00C95DF2"/>
    <w:rsid w:val="00C95E36"/>
    <w:rsid w:val="00C95F4C"/>
    <w:rsid w:val="00C970AF"/>
    <w:rsid w:val="00C97123"/>
    <w:rsid w:val="00CA02FA"/>
    <w:rsid w:val="00CA03D5"/>
    <w:rsid w:val="00CA054E"/>
    <w:rsid w:val="00CA1330"/>
    <w:rsid w:val="00CA1331"/>
    <w:rsid w:val="00CA1F34"/>
    <w:rsid w:val="00CA3608"/>
    <w:rsid w:val="00CA3B8E"/>
    <w:rsid w:val="00CA3D10"/>
    <w:rsid w:val="00CA3DA5"/>
    <w:rsid w:val="00CA41BD"/>
    <w:rsid w:val="00CA4250"/>
    <w:rsid w:val="00CA4356"/>
    <w:rsid w:val="00CA4EC6"/>
    <w:rsid w:val="00CA55A5"/>
    <w:rsid w:val="00CA5B06"/>
    <w:rsid w:val="00CA5D71"/>
    <w:rsid w:val="00CA5F4A"/>
    <w:rsid w:val="00CA6D66"/>
    <w:rsid w:val="00CB0724"/>
    <w:rsid w:val="00CB0B72"/>
    <w:rsid w:val="00CB2A3E"/>
    <w:rsid w:val="00CB39FB"/>
    <w:rsid w:val="00CB42A1"/>
    <w:rsid w:val="00CB42D4"/>
    <w:rsid w:val="00CB467E"/>
    <w:rsid w:val="00CB478D"/>
    <w:rsid w:val="00CB48F5"/>
    <w:rsid w:val="00CB4F46"/>
    <w:rsid w:val="00CB5855"/>
    <w:rsid w:val="00CB68CB"/>
    <w:rsid w:val="00CB717F"/>
    <w:rsid w:val="00CB7F47"/>
    <w:rsid w:val="00CC0599"/>
    <w:rsid w:val="00CC0DFA"/>
    <w:rsid w:val="00CC10D2"/>
    <w:rsid w:val="00CC11E8"/>
    <w:rsid w:val="00CC1720"/>
    <w:rsid w:val="00CC1907"/>
    <w:rsid w:val="00CC1CAB"/>
    <w:rsid w:val="00CC2B8C"/>
    <w:rsid w:val="00CC30CD"/>
    <w:rsid w:val="00CC323D"/>
    <w:rsid w:val="00CC37C7"/>
    <w:rsid w:val="00CC3ABA"/>
    <w:rsid w:val="00CC41C1"/>
    <w:rsid w:val="00CC4344"/>
    <w:rsid w:val="00CC4C51"/>
    <w:rsid w:val="00CC50A2"/>
    <w:rsid w:val="00CC6154"/>
    <w:rsid w:val="00CC6BF1"/>
    <w:rsid w:val="00CC6F62"/>
    <w:rsid w:val="00CD0317"/>
    <w:rsid w:val="00CD0911"/>
    <w:rsid w:val="00CD28B9"/>
    <w:rsid w:val="00CD3040"/>
    <w:rsid w:val="00CD3637"/>
    <w:rsid w:val="00CD3C63"/>
    <w:rsid w:val="00CD3E71"/>
    <w:rsid w:val="00CD4395"/>
    <w:rsid w:val="00CD5ECE"/>
    <w:rsid w:val="00CD7094"/>
    <w:rsid w:val="00CD768B"/>
    <w:rsid w:val="00CE0CBF"/>
    <w:rsid w:val="00CE104D"/>
    <w:rsid w:val="00CE15A7"/>
    <w:rsid w:val="00CE55AB"/>
    <w:rsid w:val="00CE7684"/>
    <w:rsid w:val="00CF027B"/>
    <w:rsid w:val="00CF03EC"/>
    <w:rsid w:val="00CF1343"/>
    <w:rsid w:val="00CF218F"/>
    <w:rsid w:val="00CF3FF6"/>
    <w:rsid w:val="00CF4213"/>
    <w:rsid w:val="00CF4683"/>
    <w:rsid w:val="00CF50D7"/>
    <w:rsid w:val="00CF58B1"/>
    <w:rsid w:val="00CF5FD5"/>
    <w:rsid w:val="00CF61CE"/>
    <w:rsid w:val="00CF6624"/>
    <w:rsid w:val="00D00096"/>
    <w:rsid w:val="00D00E66"/>
    <w:rsid w:val="00D0121B"/>
    <w:rsid w:val="00D01299"/>
    <w:rsid w:val="00D01915"/>
    <w:rsid w:val="00D01FFC"/>
    <w:rsid w:val="00D0219E"/>
    <w:rsid w:val="00D029E5"/>
    <w:rsid w:val="00D02A6F"/>
    <w:rsid w:val="00D04727"/>
    <w:rsid w:val="00D04B82"/>
    <w:rsid w:val="00D04D0A"/>
    <w:rsid w:val="00D0501A"/>
    <w:rsid w:val="00D05518"/>
    <w:rsid w:val="00D05806"/>
    <w:rsid w:val="00D06DDF"/>
    <w:rsid w:val="00D07E9E"/>
    <w:rsid w:val="00D10C85"/>
    <w:rsid w:val="00D1189D"/>
    <w:rsid w:val="00D133A5"/>
    <w:rsid w:val="00D140F3"/>
    <w:rsid w:val="00D1460F"/>
    <w:rsid w:val="00D1512C"/>
    <w:rsid w:val="00D169DF"/>
    <w:rsid w:val="00D1758A"/>
    <w:rsid w:val="00D17A71"/>
    <w:rsid w:val="00D20439"/>
    <w:rsid w:val="00D2139C"/>
    <w:rsid w:val="00D2293A"/>
    <w:rsid w:val="00D245B5"/>
    <w:rsid w:val="00D24915"/>
    <w:rsid w:val="00D26458"/>
    <w:rsid w:val="00D269EA"/>
    <w:rsid w:val="00D27424"/>
    <w:rsid w:val="00D27FED"/>
    <w:rsid w:val="00D31119"/>
    <w:rsid w:val="00D32963"/>
    <w:rsid w:val="00D32F06"/>
    <w:rsid w:val="00D364A2"/>
    <w:rsid w:val="00D36EE7"/>
    <w:rsid w:val="00D37DE0"/>
    <w:rsid w:val="00D37F97"/>
    <w:rsid w:val="00D40667"/>
    <w:rsid w:val="00D4187F"/>
    <w:rsid w:val="00D41AF6"/>
    <w:rsid w:val="00D42832"/>
    <w:rsid w:val="00D433FB"/>
    <w:rsid w:val="00D455BF"/>
    <w:rsid w:val="00D456A9"/>
    <w:rsid w:val="00D46046"/>
    <w:rsid w:val="00D46D35"/>
    <w:rsid w:val="00D50264"/>
    <w:rsid w:val="00D50792"/>
    <w:rsid w:val="00D514BF"/>
    <w:rsid w:val="00D518C2"/>
    <w:rsid w:val="00D51B9F"/>
    <w:rsid w:val="00D52529"/>
    <w:rsid w:val="00D52DA1"/>
    <w:rsid w:val="00D54624"/>
    <w:rsid w:val="00D547AD"/>
    <w:rsid w:val="00D56903"/>
    <w:rsid w:val="00D57733"/>
    <w:rsid w:val="00D6017C"/>
    <w:rsid w:val="00D60496"/>
    <w:rsid w:val="00D6288C"/>
    <w:rsid w:val="00D62ADC"/>
    <w:rsid w:val="00D6332E"/>
    <w:rsid w:val="00D635B3"/>
    <w:rsid w:val="00D636B1"/>
    <w:rsid w:val="00D6473B"/>
    <w:rsid w:val="00D64BB1"/>
    <w:rsid w:val="00D64D1D"/>
    <w:rsid w:val="00D6548F"/>
    <w:rsid w:val="00D655B8"/>
    <w:rsid w:val="00D66AFC"/>
    <w:rsid w:val="00D6720A"/>
    <w:rsid w:val="00D67679"/>
    <w:rsid w:val="00D67760"/>
    <w:rsid w:val="00D67C6B"/>
    <w:rsid w:val="00D70A08"/>
    <w:rsid w:val="00D70FE4"/>
    <w:rsid w:val="00D71ABD"/>
    <w:rsid w:val="00D7237C"/>
    <w:rsid w:val="00D73883"/>
    <w:rsid w:val="00D7586D"/>
    <w:rsid w:val="00D75C32"/>
    <w:rsid w:val="00D777AE"/>
    <w:rsid w:val="00D77CFF"/>
    <w:rsid w:val="00D8077E"/>
    <w:rsid w:val="00D80979"/>
    <w:rsid w:val="00D80D8C"/>
    <w:rsid w:val="00D80FE8"/>
    <w:rsid w:val="00D81D72"/>
    <w:rsid w:val="00D81F19"/>
    <w:rsid w:val="00D82CBF"/>
    <w:rsid w:val="00D83019"/>
    <w:rsid w:val="00D844B8"/>
    <w:rsid w:val="00D84BDB"/>
    <w:rsid w:val="00D866F4"/>
    <w:rsid w:val="00D90055"/>
    <w:rsid w:val="00D910A0"/>
    <w:rsid w:val="00D91BF2"/>
    <w:rsid w:val="00D91EB2"/>
    <w:rsid w:val="00D92D3E"/>
    <w:rsid w:val="00D9322F"/>
    <w:rsid w:val="00D94E3C"/>
    <w:rsid w:val="00D951DE"/>
    <w:rsid w:val="00D95238"/>
    <w:rsid w:val="00D9526B"/>
    <w:rsid w:val="00D96C6D"/>
    <w:rsid w:val="00D96E9A"/>
    <w:rsid w:val="00D97076"/>
    <w:rsid w:val="00DA2DB6"/>
    <w:rsid w:val="00DA3B96"/>
    <w:rsid w:val="00DA4301"/>
    <w:rsid w:val="00DA45D4"/>
    <w:rsid w:val="00DA49C2"/>
    <w:rsid w:val="00DA635E"/>
    <w:rsid w:val="00DA6AC1"/>
    <w:rsid w:val="00DA6B96"/>
    <w:rsid w:val="00DA7A74"/>
    <w:rsid w:val="00DB0DB0"/>
    <w:rsid w:val="00DB1464"/>
    <w:rsid w:val="00DB1525"/>
    <w:rsid w:val="00DB1656"/>
    <w:rsid w:val="00DB1B65"/>
    <w:rsid w:val="00DB1C0C"/>
    <w:rsid w:val="00DB2159"/>
    <w:rsid w:val="00DB25F0"/>
    <w:rsid w:val="00DB2E0E"/>
    <w:rsid w:val="00DB30C2"/>
    <w:rsid w:val="00DB450F"/>
    <w:rsid w:val="00DB5B11"/>
    <w:rsid w:val="00DB5EC6"/>
    <w:rsid w:val="00DB6273"/>
    <w:rsid w:val="00DB74FE"/>
    <w:rsid w:val="00DC359F"/>
    <w:rsid w:val="00DC360C"/>
    <w:rsid w:val="00DC3ACD"/>
    <w:rsid w:val="00DC4058"/>
    <w:rsid w:val="00DC570C"/>
    <w:rsid w:val="00DC61C8"/>
    <w:rsid w:val="00DC6582"/>
    <w:rsid w:val="00DC6585"/>
    <w:rsid w:val="00DC6E03"/>
    <w:rsid w:val="00DD031F"/>
    <w:rsid w:val="00DD0B99"/>
    <w:rsid w:val="00DD10F4"/>
    <w:rsid w:val="00DD11ED"/>
    <w:rsid w:val="00DD332C"/>
    <w:rsid w:val="00DD42AC"/>
    <w:rsid w:val="00DD4A56"/>
    <w:rsid w:val="00DD4B6C"/>
    <w:rsid w:val="00DD4C88"/>
    <w:rsid w:val="00DD5014"/>
    <w:rsid w:val="00DD5E55"/>
    <w:rsid w:val="00DD6EC1"/>
    <w:rsid w:val="00DE08D6"/>
    <w:rsid w:val="00DE198B"/>
    <w:rsid w:val="00DE1DD0"/>
    <w:rsid w:val="00DE3978"/>
    <w:rsid w:val="00DE4A72"/>
    <w:rsid w:val="00DE569D"/>
    <w:rsid w:val="00DE57C3"/>
    <w:rsid w:val="00DE5BF0"/>
    <w:rsid w:val="00DF0730"/>
    <w:rsid w:val="00DF07E9"/>
    <w:rsid w:val="00DF0ABF"/>
    <w:rsid w:val="00DF0B54"/>
    <w:rsid w:val="00DF0D7A"/>
    <w:rsid w:val="00DF1A95"/>
    <w:rsid w:val="00DF30CD"/>
    <w:rsid w:val="00DF32EE"/>
    <w:rsid w:val="00DF33DA"/>
    <w:rsid w:val="00DF564E"/>
    <w:rsid w:val="00DF610C"/>
    <w:rsid w:val="00DF67EF"/>
    <w:rsid w:val="00DF6987"/>
    <w:rsid w:val="00DF72FD"/>
    <w:rsid w:val="00E003AD"/>
    <w:rsid w:val="00E00784"/>
    <w:rsid w:val="00E00928"/>
    <w:rsid w:val="00E017FE"/>
    <w:rsid w:val="00E01C67"/>
    <w:rsid w:val="00E02727"/>
    <w:rsid w:val="00E028DA"/>
    <w:rsid w:val="00E03B7D"/>
    <w:rsid w:val="00E0436F"/>
    <w:rsid w:val="00E04B36"/>
    <w:rsid w:val="00E05156"/>
    <w:rsid w:val="00E05546"/>
    <w:rsid w:val="00E075EE"/>
    <w:rsid w:val="00E11D4D"/>
    <w:rsid w:val="00E12DE0"/>
    <w:rsid w:val="00E13111"/>
    <w:rsid w:val="00E1345B"/>
    <w:rsid w:val="00E13811"/>
    <w:rsid w:val="00E14B49"/>
    <w:rsid w:val="00E15795"/>
    <w:rsid w:val="00E15A86"/>
    <w:rsid w:val="00E15BF1"/>
    <w:rsid w:val="00E16749"/>
    <w:rsid w:val="00E17243"/>
    <w:rsid w:val="00E203F5"/>
    <w:rsid w:val="00E20968"/>
    <w:rsid w:val="00E21762"/>
    <w:rsid w:val="00E22005"/>
    <w:rsid w:val="00E2735D"/>
    <w:rsid w:val="00E30035"/>
    <w:rsid w:val="00E3185F"/>
    <w:rsid w:val="00E33DCC"/>
    <w:rsid w:val="00E33E03"/>
    <w:rsid w:val="00E34787"/>
    <w:rsid w:val="00E34DFD"/>
    <w:rsid w:val="00E35677"/>
    <w:rsid w:val="00E360CD"/>
    <w:rsid w:val="00E3630D"/>
    <w:rsid w:val="00E36776"/>
    <w:rsid w:val="00E37E3A"/>
    <w:rsid w:val="00E37FF5"/>
    <w:rsid w:val="00E418FD"/>
    <w:rsid w:val="00E4353A"/>
    <w:rsid w:val="00E436A3"/>
    <w:rsid w:val="00E43990"/>
    <w:rsid w:val="00E43E59"/>
    <w:rsid w:val="00E4446B"/>
    <w:rsid w:val="00E447A2"/>
    <w:rsid w:val="00E453A5"/>
    <w:rsid w:val="00E45866"/>
    <w:rsid w:val="00E4695F"/>
    <w:rsid w:val="00E46E68"/>
    <w:rsid w:val="00E474C3"/>
    <w:rsid w:val="00E47CB4"/>
    <w:rsid w:val="00E47D5B"/>
    <w:rsid w:val="00E50653"/>
    <w:rsid w:val="00E508CD"/>
    <w:rsid w:val="00E51044"/>
    <w:rsid w:val="00E52C32"/>
    <w:rsid w:val="00E52E8A"/>
    <w:rsid w:val="00E53004"/>
    <w:rsid w:val="00E536A6"/>
    <w:rsid w:val="00E55042"/>
    <w:rsid w:val="00E55082"/>
    <w:rsid w:val="00E55EB4"/>
    <w:rsid w:val="00E560EE"/>
    <w:rsid w:val="00E569B4"/>
    <w:rsid w:val="00E5756F"/>
    <w:rsid w:val="00E60AC6"/>
    <w:rsid w:val="00E60EBA"/>
    <w:rsid w:val="00E61015"/>
    <w:rsid w:val="00E6206B"/>
    <w:rsid w:val="00E621A7"/>
    <w:rsid w:val="00E63341"/>
    <w:rsid w:val="00E63ED2"/>
    <w:rsid w:val="00E6458B"/>
    <w:rsid w:val="00E64AC0"/>
    <w:rsid w:val="00E6599D"/>
    <w:rsid w:val="00E6630C"/>
    <w:rsid w:val="00E70660"/>
    <w:rsid w:val="00E716D4"/>
    <w:rsid w:val="00E71CF1"/>
    <w:rsid w:val="00E72869"/>
    <w:rsid w:val="00E731DB"/>
    <w:rsid w:val="00E73216"/>
    <w:rsid w:val="00E73A5D"/>
    <w:rsid w:val="00E73A92"/>
    <w:rsid w:val="00E750BB"/>
    <w:rsid w:val="00E75338"/>
    <w:rsid w:val="00E768E1"/>
    <w:rsid w:val="00E76A7B"/>
    <w:rsid w:val="00E76ABF"/>
    <w:rsid w:val="00E76AC3"/>
    <w:rsid w:val="00E76DF7"/>
    <w:rsid w:val="00E77A86"/>
    <w:rsid w:val="00E808D8"/>
    <w:rsid w:val="00E81362"/>
    <w:rsid w:val="00E831F1"/>
    <w:rsid w:val="00E835D1"/>
    <w:rsid w:val="00E83D96"/>
    <w:rsid w:val="00E83DC9"/>
    <w:rsid w:val="00E8426F"/>
    <w:rsid w:val="00E85A31"/>
    <w:rsid w:val="00E85FF6"/>
    <w:rsid w:val="00E867CB"/>
    <w:rsid w:val="00E868FA"/>
    <w:rsid w:val="00E86E87"/>
    <w:rsid w:val="00E9048D"/>
    <w:rsid w:val="00E9174A"/>
    <w:rsid w:val="00E91CD1"/>
    <w:rsid w:val="00E928A8"/>
    <w:rsid w:val="00E9353A"/>
    <w:rsid w:val="00E95F46"/>
    <w:rsid w:val="00E96185"/>
    <w:rsid w:val="00E96811"/>
    <w:rsid w:val="00EA059C"/>
    <w:rsid w:val="00EA08BE"/>
    <w:rsid w:val="00EA1019"/>
    <w:rsid w:val="00EA16D6"/>
    <w:rsid w:val="00EA2012"/>
    <w:rsid w:val="00EA2996"/>
    <w:rsid w:val="00EA4B21"/>
    <w:rsid w:val="00EA4C22"/>
    <w:rsid w:val="00EA4D22"/>
    <w:rsid w:val="00EA557F"/>
    <w:rsid w:val="00EA7500"/>
    <w:rsid w:val="00EB1202"/>
    <w:rsid w:val="00EB1245"/>
    <w:rsid w:val="00EB186B"/>
    <w:rsid w:val="00EB18FD"/>
    <w:rsid w:val="00EB1ED0"/>
    <w:rsid w:val="00EB3281"/>
    <w:rsid w:val="00EB45E4"/>
    <w:rsid w:val="00EB5390"/>
    <w:rsid w:val="00EB64AB"/>
    <w:rsid w:val="00EB69B1"/>
    <w:rsid w:val="00EB7122"/>
    <w:rsid w:val="00EB7FC5"/>
    <w:rsid w:val="00EC0E9A"/>
    <w:rsid w:val="00EC1337"/>
    <w:rsid w:val="00EC2584"/>
    <w:rsid w:val="00EC3DF8"/>
    <w:rsid w:val="00EC469C"/>
    <w:rsid w:val="00EC4F63"/>
    <w:rsid w:val="00EC4FC0"/>
    <w:rsid w:val="00EC5C72"/>
    <w:rsid w:val="00EC73B7"/>
    <w:rsid w:val="00EC766B"/>
    <w:rsid w:val="00ED0B28"/>
    <w:rsid w:val="00ED10A8"/>
    <w:rsid w:val="00ED1A43"/>
    <w:rsid w:val="00ED1C76"/>
    <w:rsid w:val="00ED37F7"/>
    <w:rsid w:val="00ED4705"/>
    <w:rsid w:val="00ED4751"/>
    <w:rsid w:val="00ED4F77"/>
    <w:rsid w:val="00ED4FBF"/>
    <w:rsid w:val="00ED5FE9"/>
    <w:rsid w:val="00ED6C6B"/>
    <w:rsid w:val="00ED785F"/>
    <w:rsid w:val="00ED7DA6"/>
    <w:rsid w:val="00EE1B6D"/>
    <w:rsid w:val="00EE229A"/>
    <w:rsid w:val="00EE26B5"/>
    <w:rsid w:val="00EE4179"/>
    <w:rsid w:val="00EE4B55"/>
    <w:rsid w:val="00EE6334"/>
    <w:rsid w:val="00EE7269"/>
    <w:rsid w:val="00EF040D"/>
    <w:rsid w:val="00EF0666"/>
    <w:rsid w:val="00EF0668"/>
    <w:rsid w:val="00EF0739"/>
    <w:rsid w:val="00EF07CC"/>
    <w:rsid w:val="00EF0E8D"/>
    <w:rsid w:val="00EF1142"/>
    <w:rsid w:val="00EF15A3"/>
    <w:rsid w:val="00EF262B"/>
    <w:rsid w:val="00EF37E1"/>
    <w:rsid w:val="00EF3B61"/>
    <w:rsid w:val="00EF46D8"/>
    <w:rsid w:val="00EF59B3"/>
    <w:rsid w:val="00EF6766"/>
    <w:rsid w:val="00EF75CB"/>
    <w:rsid w:val="00EF7B1F"/>
    <w:rsid w:val="00EF7B6A"/>
    <w:rsid w:val="00F006DA"/>
    <w:rsid w:val="00F009B8"/>
    <w:rsid w:val="00F00AA6"/>
    <w:rsid w:val="00F015F1"/>
    <w:rsid w:val="00F02121"/>
    <w:rsid w:val="00F03535"/>
    <w:rsid w:val="00F03E12"/>
    <w:rsid w:val="00F03FEB"/>
    <w:rsid w:val="00F04A6B"/>
    <w:rsid w:val="00F05982"/>
    <w:rsid w:val="00F12943"/>
    <w:rsid w:val="00F131D3"/>
    <w:rsid w:val="00F1532E"/>
    <w:rsid w:val="00F1574F"/>
    <w:rsid w:val="00F177C8"/>
    <w:rsid w:val="00F17A3A"/>
    <w:rsid w:val="00F200AB"/>
    <w:rsid w:val="00F20F12"/>
    <w:rsid w:val="00F217B1"/>
    <w:rsid w:val="00F2191D"/>
    <w:rsid w:val="00F21A68"/>
    <w:rsid w:val="00F21BDD"/>
    <w:rsid w:val="00F22807"/>
    <w:rsid w:val="00F23295"/>
    <w:rsid w:val="00F235C3"/>
    <w:rsid w:val="00F23886"/>
    <w:rsid w:val="00F23A49"/>
    <w:rsid w:val="00F245D9"/>
    <w:rsid w:val="00F24765"/>
    <w:rsid w:val="00F24A89"/>
    <w:rsid w:val="00F24BE0"/>
    <w:rsid w:val="00F263E5"/>
    <w:rsid w:val="00F2671E"/>
    <w:rsid w:val="00F2709E"/>
    <w:rsid w:val="00F272F9"/>
    <w:rsid w:val="00F27CAF"/>
    <w:rsid w:val="00F31C8C"/>
    <w:rsid w:val="00F31E3E"/>
    <w:rsid w:val="00F3203E"/>
    <w:rsid w:val="00F3242A"/>
    <w:rsid w:val="00F33917"/>
    <w:rsid w:val="00F34400"/>
    <w:rsid w:val="00F36623"/>
    <w:rsid w:val="00F3766E"/>
    <w:rsid w:val="00F37B2F"/>
    <w:rsid w:val="00F41170"/>
    <w:rsid w:val="00F42B93"/>
    <w:rsid w:val="00F430ED"/>
    <w:rsid w:val="00F441E8"/>
    <w:rsid w:val="00F44871"/>
    <w:rsid w:val="00F450DD"/>
    <w:rsid w:val="00F45A04"/>
    <w:rsid w:val="00F45CB0"/>
    <w:rsid w:val="00F4627E"/>
    <w:rsid w:val="00F468F8"/>
    <w:rsid w:val="00F46A07"/>
    <w:rsid w:val="00F47340"/>
    <w:rsid w:val="00F47479"/>
    <w:rsid w:val="00F475BD"/>
    <w:rsid w:val="00F47686"/>
    <w:rsid w:val="00F47ACA"/>
    <w:rsid w:val="00F51501"/>
    <w:rsid w:val="00F53142"/>
    <w:rsid w:val="00F53C52"/>
    <w:rsid w:val="00F54114"/>
    <w:rsid w:val="00F5446C"/>
    <w:rsid w:val="00F56F98"/>
    <w:rsid w:val="00F57053"/>
    <w:rsid w:val="00F57409"/>
    <w:rsid w:val="00F57D92"/>
    <w:rsid w:val="00F615CC"/>
    <w:rsid w:val="00F616E1"/>
    <w:rsid w:val="00F61E6C"/>
    <w:rsid w:val="00F62C0A"/>
    <w:rsid w:val="00F641F0"/>
    <w:rsid w:val="00F654D0"/>
    <w:rsid w:val="00F6663A"/>
    <w:rsid w:val="00F66A57"/>
    <w:rsid w:val="00F672D2"/>
    <w:rsid w:val="00F70001"/>
    <w:rsid w:val="00F70CB6"/>
    <w:rsid w:val="00F7177E"/>
    <w:rsid w:val="00F72C6D"/>
    <w:rsid w:val="00F72FDC"/>
    <w:rsid w:val="00F74022"/>
    <w:rsid w:val="00F75447"/>
    <w:rsid w:val="00F768AC"/>
    <w:rsid w:val="00F76976"/>
    <w:rsid w:val="00F76A8C"/>
    <w:rsid w:val="00F76B78"/>
    <w:rsid w:val="00F77E50"/>
    <w:rsid w:val="00F8046D"/>
    <w:rsid w:val="00F80E08"/>
    <w:rsid w:val="00F82150"/>
    <w:rsid w:val="00F827E6"/>
    <w:rsid w:val="00F83C13"/>
    <w:rsid w:val="00F83EEB"/>
    <w:rsid w:val="00F84FDE"/>
    <w:rsid w:val="00F855A3"/>
    <w:rsid w:val="00F90156"/>
    <w:rsid w:val="00F907E2"/>
    <w:rsid w:val="00F9199F"/>
    <w:rsid w:val="00F91B7E"/>
    <w:rsid w:val="00F920D5"/>
    <w:rsid w:val="00F95913"/>
    <w:rsid w:val="00F959DB"/>
    <w:rsid w:val="00F968ED"/>
    <w:rsid w:val="00F96DD1"/>
    <w:rsid w:val="00F976B1"/>
    <w:rsid w:val="00FA0926"/>
    <w:rsid w:val="00FA1FD3"/>
    <w:rsid w:val="00FA2293"/>
    <w:rsid w:val="00FA2D6B"/>
    <w:rsid w:val="00FA4380"/>
    <w:rsid w:val="00FA534F"/>
    <w:rsid w:val="00FA5F06"/>
    <w:rsid w:val="00FB065F"/>
    <w:rsid w:val="00FB0B10"/>
    <w:rsid w:val="00FB0DAE"/>
    <w:rsid w:val="00FB13F1"/>
    <w:rsid w:val="00FB17BE"/>
    <w:rsid w:val="00FB424A"/>
    <w:rsid w:val="00FB52A2"/>
    <w:rsid w:val="00FB588B"/>
    <w:rsid w:val="00FB5B9A"/>
    <w:rsid w:val="00FB6CF6"/>
    <w:rsid w:val="00FB6D5F"/>
    <w:rsid w:val="00FC082B"/>
    <w:rsid w:val="00FC2458"/>
    <w:rsid w:val="00FC2E48"/>
    <w:rsid w:val="00FC2E9F"/>
    <w:rsid w:val="00FC4186"/>
    <w:rsid w:val="00FC4407"/>
    <w:rsid w:val="00FC61FC"/>
    <w:rsid w:val="00FC6CB5"/>
    <w:rsid w:val="00FC6E2E"/>
    <w:rsid w:val="00FC737A"/>
    <w:rsid w:val="00FC7BBC"/>
    <w:rsid w:val="00FC7BC2"/>
    <w:rsid w:val="00FC7D6C"/>
    <w:rsid w:val="00FD004F"/>
    <w:rsid w:val="00FD17FD"/>
    <w:rsid w:val="00FD269E"/>
    <w:rsid w:val="00FD29A6"/>
    <w:rsid w:val="00FD3C1A"/>
    <w:rsid w:val="00FD3C72"/>
    <w:rsid w:val="00FD3E25"/>
    <w:rsid w:val="00FD40DB"/>
    <w:rsid w:val="00FD489F"/>
    <w:rsid w:val="00FD62BB"/>
    <w:rsid w:val="00FD6E10"/>
    <w:rsid w:val="00FE2817"/>
    <w:rsid w:val="00FE3CBA"/>
    <w:rsid w:val="00FE4086"/>
    <w:rsid w:val="00FE5890"/>
    <w:rsid w:val="00FE7F90"/>
    <w:rsid w:val="00FF02C4"/>
    <w:rsid w:val="00FF2DEA"/>
    <w:rsid w:val="00FF4449"/>
    <w:rsid w:val="00FF580B"/>
    <w:rsid w:val="00FF5EB0"/>
    <w:rsid w:val="00FF68A3"/>
    <w:rsid w:val="00FF6A77"/>
    <w:rsid w:val="00FF75C4"/>
    <w:rsid w:val="00FF76D6"/>
    <w:rsid w:val="017796EA"/>
    <w:rsid w:val="17542481"/>
    <w:rsid w:val="285DD86D"/>
    <w:rsid w:val="293B887C"/>
    <w:rsid w:val="4DAD1989"/>
    <w:rsid w:val="6AA64945"/>
    <w:rsid w:val="6C41BEA1"/>
  </w:rsids>
  <m:mathPr>
    <m:mathFont m:val="Cambria Math"/>
    <m:brkBin m:val="before"/>
    <m:brkBinSub m:val="--"/>
    <m:smallFrac m:val="0"/>
    <m:dispDef/>
    <m:lMargin m:val="0"/>
    <m:rMargin m:val="0"/>
    <m:defJc m:val="centerGroup"/>
    <m:wrapIndent m:val="1440"/>
    <m:intLim m:val="subSup"/>
    <m:naryLim m:val="undOvr"/>
  </m:mathPr>
  <w:themeFontLang w:val="it-IT"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63AA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CD0911"/>
  </w:style>
  <w:style w:type="paragraph" w:styleId="Titolo1">
    <w:name w:val="heading 1"/>
    <w:basedOn w:val="Normale"/>
    <w:next w:val="Normale"/>
    <w:link w:val="Titolo1Carattere"/>
    <w:qFormat/>
    <w:rsid w:val="000F6AA7"/>
    <w:pPr>
      <w:keepNext/>
      <w:spacing w:after="0" w:line="240" w:lineRule="auto"/>
      <w:outlineLvl w:val="0"/>
    </w:pPr>
    <w:rPr>
      <w:rFonts w:ascii="Garamond" w:eastAsia="Times New Roman" w:hAnsi="Garamond" w:cs="Times New Roman"/>
      <w:b/>
      <w:bCs/>
      <w:sz w:val="28"/>
      <w:szCs w:val="24"/>
      <w:lang w:eastAsia="it-IT"/>
    </w:rPr>
  </w:style>
  <w:style w:type="paragraph" w:styleId="Titolo2">
    <w:name w:val="heading 2"/>
    <w:basedOn w:val="Normale"/>
    <w:next w:val="Normale"/>
    <w:link w:val="Titolo2Carattere"/>
    <w:uiPriority w:val="99"/>
    <w:qFormat/>
    <w:rsid w:val="00A13D63"/>
    <w:pPr>
      <w:keepNext/>
      <w:spacing w:before="240" w:after="60" w:line="240" w:lineRule="auto"/>
      <w:outlineLvl w:val="1"/>
    </w:pPr>
    <w:rPr>
      <w:rFonts w:ascii="Arial" w:eastAsia="Times New Roman" w:hAnsi="Arial" w:cs="Arial"/>
      <w:b/>
      <w:bCs/>
      <w:i/>
      <w:iCs/>
      <w:sz w:val="28"/>
      <w:szCs w:val="28"/>
      <w:lang w:eastAsia="it-IT"/>
    </w:rPr>
  </w:style>
  <w:style w:type="paragraph" w:styleId="Titolo3">
    <w:name w:val="heading 3"/>
    <w:basedOn w:val="Normale"/>
    <w:next w:val="Normale"/>
    <w:link w:val="Titolo3Carattere"/>
    <w:uiPriority w:val="9"/>
    <w:unhideWhenUsed/>
    <w:qFormat/>
    <w:rsid w:val="00196ACC"/>
    <w:pPr>
      <w:keepNext/>
      <w:keepLines/>
      <w:spacing w:before="40" w:after="0"/>
      <w:outlineLvl w:val="2"/>
    </w:pPr>
    <w:rPr>
      <w:rFonts w:ascii="Garamond" w:eastAsiaTheme="majorEastAsia" w:hAnsi="Garamond" w:cstheme="majorBidi"/>
      <w:b/>
      <w:sz w:val="28"/>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863E57"/>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863E57"/>
  </w:style>
  <w:style w:type="paragraph" w:styleId="Pidipagina">
    <w:name w:val="footer"/>
    <w:basedOn w:val="Normale"/>
    <w:link w:val="PidipaginaCarattere"/>
    <w:uiPriority w:val="99"/>
    <w:unhideWhenUsed/>
    <w:rsid w:val="00863E57"/>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863E57"/>
  </w:style>
  <w:style w:type="character" w:customStyle="1" w:styleId="Titolo1Carattere">
    <w:name w:val="Titolo 1 Carattere"/>
    <w:basedOn w:val="Carpredefinitoparagrafo"/>
    <w:link w:val="Titolo1"/>
    <w:rsid w:val="000F6AA7"/>
    <w:rPr>
      <w:rFonts w:ascii="Garamond" w:eastAsia="Times New Roman" w:hAnsi="Garamond" w:cs="Times New Roman"/>
      <w:b/>
      <w:bCs/>
      <w:sz w:val="28"/>
      <w:szCs w:val="24"/>
      <w:lang w:eastAsia="it-IT"/>
    </w:rPr>
  </w:style>
  <w:style w:type="character" w:styleId="Enfasigrassetto">
    <w:name w:val="Strong"/>
    <w:uiPriority w:val="22"/>
    <w:qFormat/>
    <w:rsid w:val="00863E57"/>
    <w:rPr>
      <w:b/>
      <w:bCs/>
      <w:i w:val="0"/>
      <w:iCs w:val="0"/>
    </w:rPr>
  </w:style>
  <w:style w:type="table" w:styleId="Grigliatabella">
    <w:name w:val="Table Grid"/>
    <w:basedOn w:val="Tabellanormale"/>
    <w:uiPriority w:val="59"/>
    <w:rsid w:val="00863E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3Carattere">
    <w:name w:val="Titolo 3 Carattere"/>
    <w:basedOn w:val="Carpredefinitoparagrafo"/>
    <w:link w:val="Titolo3"/>
    <w:uiPriority w:val="9"/>
    <w:rsid w:val="00196ACC"/>
    <w:rPr>
      <w:rFonts w:ascii="Garamond" w:eastAsiaTheme="majorEastAsia" w:hAnsi="Garamond" w:cstheme="majorBidi"/>
      <w:b/>
      <w:sz w:val="28"/>
      <w:szCs w:val="24"/>
    </w:rPr>
  </w:style>
  <w:style w:type="paragraph" w:styleId="Testofumetto">
    <w:name w:val="Balloon Text"/>
    <w:basedOn w:val="Normale"/>
    <w:link w:val="TestofumettoCarattere"/>
    <w:uiPriority w:val="99"/>
    <w:semiHidden/>
    <w:unhideWhenUsed/>
    <w:rsid w:val="00AC5995"/>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AC5995"/>
    <w:rPr>
      <w:rFonts w:ascii="Segoe UI" w:hAnsi="Segoe UI" w:cs="Segoe UI"/>
      <w:sz w:val="18"/>
      <w:szCs w:val="18"/>
    </w:rPr>
  </w:style>
  <w:style w:type="character" w:customStyle="1" w:styleId="Titolo2Carattere">
    <w:name w:val="Titolo 2 Carattere"/>
    <w:basedOn w:val="Carpredefinitoparagrafo"/>
    <w:link w:val="Titolo2"/>
    <w:uiPriority w:val="99"/>
    <w:rsid w:val="00A13D63"/>
    <w:rPr>
      <w:rFonts w:ascii="Arial" w:eastAsia="Times New Roman" w:hAnsi="Arial" w:cs="Arial"/>
      <w:b/>
      <w:bCs/>
      <w:i/>
      <w:iCs/>
      <w:sz w:val="28"/>
      <w:szCs w:val="28"/>
      <w:lang w:eastAsia="it-IT"/>
    </w:rPr>
  </w:style>
  <w:style w:type="paragraph" w:styleId="Paragrafoelenco">
    <w:name w:val="List Paragraph"/>
    <w:basedOn w:val="Normale"/>
    <w:uiPriority w:val="34"/>
    <w:qFormat/>
    <w:rsid w:val="000E4E25"/>
    <w:pPr>
      <w:ind w:left="720"/>
      <w:contextualSpacing/>
    </w:pPr>
  </w:style>
  <w:style w:type="paragraph" w:customStyle="1" w:styleId="CM1">
    <w:name w:val="CM1"/>
    <w:basedOn w:val="Normale"/>
    <w:next w:val="Normale"/>
    <w:uiPriority w:val="99"/>
    <w:rsid w:val="00CB68CB"/>
    <w:pPr>
      <w:autoSpaceDE w:val="0"/>
      <w:autoSpaceDN w:val="0"/>
      <w:adjustRightInd w:val="0"/>
      <w:spacing w:after="0" w:line="240" w:lineRule="auto"/>
    </w:pPr>
    <w:rPr>
      <w:rFonts w:ascii="EUAlbertina" w:hAnsi="EUAlbertina"/>
      <w:sz w:val="24"/>
      <w:szCs w:val="24"/>
      <w:lang w:val="en-GB"/>
    </w:rPr>
  </w:style>
  <w:style w:type="paragraph" w:customStyle="1" w:styleId="CM3">
    <w:name w:val="CM3"/>
    <w:basedOn w:val="Normale"/>
    <w:next w:val="Normale"/>
    <w:uiPriority w:val="99"/>
    <w:rsid w:val="00CB68CB"/>
    <w:pPr>
      <w:autoSpaceDE w:val="0"/>
      <w:autoSpaceDN w:val="0"/>
      <w:adjustRightInd w:val="0"/>
      <w:spacing w:after="0" w:line="240" w:lineRule="auto"/>
    </w:pPr>
    <w:rPr>
      <w:rFonts w:ascii="EUAlbertina" w:hAnsi="EUAlbertina"/>
      <w:sz w:val="24"/>
      <w:szCs w:val="24"/>
      <w:lang w:val="en-GB"/>
    </w:rPr>
  </w:style>
  <w:style w:type="paragraph" w:customStyle="1" w:styleId="CM4">
    <w:name w:val="CM4"/>
    <w:basedOn w:val="Normale"/>
    <w:next w:val="Normale"/>
    <w:uiPriority w:val="99"/>
    <w:rsid w:val="00CB68CB"/>
    <w:pPr>
      <w:autoSpaceDE w:val="0"/>
      <w:autoSpaceDN w:val="0"/>
      <w:adjustRightInd w:val="0"/>
      <w:spacing w:after="0" w:line="240" w:lineRule="auto"/>
    </w:pPr>
    <w:rPr>
      <w:rFonts w:ascii="EUAlbertina" w:hAnsi="EUAlbertina"/>
      <w:sz w:val="24"/>
      <w:szCs w:val="24"/>
      <w:lang w:val="en-GB"/>
    </w:rPr>
  </w:style>
  <w:style w:type="paragraph" w:styleId="Testocommento">
    <w:name w:val="annotation text"/>
    <w:basedOn w:val="Normale"/>
    <w:link w:val="TestocommentoCarattere"/>
    <w:uiPriority w:val="99"/>
    <w:unhideWhenUsed/>
    <w:rsid w:val="00806B66"/>
    <w:pPr>
      <w:spacing w:line="240" w:lineRule="auto"/>
    </w:pPr>
    <w:rPr>
      <w:sz w:val="24"/>
      <w:szCs w:val="24"/>
    </w:rPr>
  </w:style>
  <w:style w:type="character" w:customStyle="1" w:styleId="TestocommentoCarattere">
    <w:name w:val="Testo commento Carattere"/>
    <w:basedOn w:val="Carpredefinitoparagrafo"/>
    <w:link w:val="Testocommento"/>
    <w:uiPriority w:val="99"/>
    <w:rsid w:val="00806B66"/>
    <w:rPr>
      <w:sz w:val="24"/>
      <w:szCs w:val="24"/>
    </w:rPr>
  </w:style>
  <w:style w:type="character" w:styleId="Rimandocommento">
    <w:name w:val="annotation reference"/>
    <w:basedOn w:val="Carpredefinitoparagrafo"/>
    <w:uiPriority w:val="99"/>
    <w:semiHidden/>
    <w:unhideWhenUsed/>
    <w:rsid w:val="00806B66"/>
    <w:rPr>
      <w:sz w:val="18"/>
      <w:szCs w:val="18"/>
    </w:rPr>
  </w:style>
  <w:style w:type="paragraph" w:styleId="Soggettocommento">
    <w:name w:val="annotation subject"/>
    <w:basedOn w:val="Testocommento"/>
    <w:next w:val="Testocommento"/>
    <w:link w:val="SoggettocommentoCarattere"/>
    <w:uiPriority w:val="99"/>
    <w:semiHidden/>
    <w:unhideWhenUsed/>
    <w:rsid w:val="00806B66"/>
    <w:rPr>
      <w:b/>
      <w:bCs/>
      <w:sz w:val="20"/>
      <w:szCs w:val="20"/>
    </w:rPr>
  </w:style>
  <w:style w:type="character" w:customStyle="1" w:styleId="SoggettocommentoCarattere">
    <w:name w:val="Soggetto commento Carattere"/>
    <w:basedOn w:val="TestocommentoCarattere"/>
    <w:link w:val="Soggettocommento"/>
    <w:uiPriority w:val="99"/>
    <w:semiHidden/>
    <w:rsid w:val="00806B66"/>
    <w:rPr>
      <w:b/>
      <w:bCs/>
      <w:sz w:val="20"/>
      <w:szCs w:val="20"/>
    </w:rPr>
  </w:style>
  <w:style w:type="paragraph" w:styleId="Revisione">
    <w:name w:val="Revision"/>
    <w:hidden/>
    <w:uiPriority w:val="99"/>
    <w:semiHidden/>
    <w:rsid w:val="009F43A4"/>
    <w:pPr>
      <w:spacing w:after="0" w:line="240" w:lineRule="auto"/>
    </w:pPr>
  </w:style>
  <w:style w:type="character" w:styleId="Enfasicorsivo">
    <w:name w:val="Emphasis"/>
    <w:basedOn w:val="Carpredefinitoparagrafo"/>
    <w:uiPriority w:val="20"/>
    <w:qFormat/>
    <w:rsid w:val="0068098D"/>
    <w:rPr>
      <w:i/>
      <w:iCs/>
    </w:rPr>
  </w:style>
  <w:style w:type="character" w:styleId="Testosegnaposto">
    <w:name w:val="Placeholder Text"/>
    <w:basedOn w:val="Carpredefinitoparagrafo"/>
    <w:uiPriority w:val="99"/>
    <w:semiHidden/>
    <w:rsid w:val="00EA2996"/>
    <w:rPr>
      <w:color w:val="808080"/>
    </w:rPr>
  </w:style>
  <w:style w:type="paragraph" w:customStyle="1" w:styleId="Pidipagina1">
    <w:name w:val="Piè di pagina1"/>
    <w:basedOn w:val="Normale"/>
    <w:next w:val="Pidipagina"/>
    <w:uiPriority w:val="99"/>
    <w:unhideWhenUsed/>
    <w:rsid w:val="000B58E8"/>
    <w:pPr>
      <w:tabs>
        <w:tab w:val="center" w:pos="4819"/>
        <w:tab w:val="right" w:pos="9638"/>
      </w:tabs>
      <w:spacing w:after="0" w:line="240" w:lineRule="auto"/>
    </w:pPr>
    <w:rPr>
      <w:rFonts w:ascii="Calibri" w:eastAsia="Calibri" w:hAnsi="Calibri" w:cs="Times New Roman"/>
    </w:rPr>
  </w:style>
  <w:style w:type="character" w:customStyle="1" w:styleId="TestocommentoCarattere1">
    <w:name w:val="Testo commento Carattere1"/>
    <w:uiPriority w:val="99"/>
    <w:rsid w:val="00DB5B11"/>
    <w:rPr>
      <w:sz w:val="20"/>
      <w:szCs w:val="20"/>
    </w:rPr>
  </w:style>
  <w:style w:type="paragraph" w:customStyle="1" w:styleId="Standard">
    <w:name w:val="Standard"/>
    <w:rsid w:val="00B11D2D"/>
    <w:pPr>
      <w:suppressAutoHyphens/>
      <w:autoSpaceDN w:val="0"/>
      <w:spacing w:after="0" w:line="240" w:lineRule="auto"/>
      <w:textAlignment w:val="baseline"/>
    </w:pPr>
    <w:rPr>
      <w:rFonts w:ascii="Times New Roman" w:eastAsia="MS Mincho" w:hAnsi="Times New Roman" w:cs="Times New Roman"/>
      <w:kern w:val="3"/>
      <w:sz w:val="24"/>
      <w:szCs w:val="24"/>
      <w:lang w:eastAsia="ja-JP"/>
    </w:rPr>
  </w:style>
  <w:style w:type="character" w:styleId="Collegamentoipertestuale">
    <w:name w:val="Hyperlink"/>
    <w:basedOn w:val="Carpredefinitoparagrafo"/>
    <w:uiPriority w:val="99"/>
    <w:unhideWhenUsed/>
    <w:rsid w:val="00544DE5"/>
    <w:rPr>
      <w:color w:val="0563C1" w:themeColor="hyperlink"/>
      <w:u w:val="single"/>
    </w:rPr>
  </w:style>
  <w:style w:type="character" w:customStyle="1" w:styleId="hw">
    <w:name w:val="hw"/>
    <w:basedOn w:val="Carpredefinitoparagrafo"/>
    <w:rsid w:val="00544DE5"/>
  </w:style>
  <w:style w:type="character" w:customStyle="1" w:styleId="apple-converted-space">
    <w:name w:val="apple-converted-space"/>
    <w:basedOn w:val="Carpredefinitoparagrafo"/>
    <w:rsid w:val="00544DE5"/>
  </w:style>
  <w:style w:type="character" w:customStyle="1" w:styleId="prx">
    <w:name w:val="prx"/>
    <w:basedOn w:val="Carpredefinitoparagrafo"/>
    <w:rsid w:val="00544DE5"/>
  </w:style>
  <w:style w:type="character" w:customStyle="1" w:styleId="ph">
    <w:name w:val="ph"/>
    <w:basedOn w:val="Carpredefinitoparagrafo"/>
    <w:rsid w:val="00544DE5"/>
  </w:style>
  <w:style w:type="character" w:customStyle="1" w:styleId="gp">
    <w:name w:val="gp"/>
    <w:basedOn w:val="Carpredefinitoparagrafo"/>
    <w:rsid w:val="00544DE5"/>
  </w:style>
  <w:style w:type="character" w:customStyle="1" w:styleId="df">
    <w:name w:val="df"/>
    <w:basedOn w:val="Carpredefinitoparagrafo"/>
    <w:rsid w:val="00544DE5"/>
  </w:style>
  <w:style w:type="character" w:customStyle="1" w:styleId="gg">
    <w:name w:val="gg"/>
    <w:basedOn w:val="Carpredefinitoparagrafo"/>
    <w:rsid w:val="00544DE5"/>
  </w:style>
  <w:style w:type="character" w:customStyle="1" w:styleId="sy">
    <w:name w:val="sy"/>
    <w:basedOn w:val="Carpredefinitoparagrafo"/>
    <w:rsid w:val="00544DE5"/>
  </w:style>
  <w:style w:type="character" w:customStyle="1" w:styleId="ex">
    <w:name w:val="ex"/>
    <w:basedOn w:val="Carpredefinitoparagrafo"/>
    <w:rsid w:val="00544DE5"/>
  </w:style>
  <w:style w:type="character" w:customStyle="1" w:styleId="lbl">
    <w:name w:val="lbl"/>
    <w:basedOn w:val="Carpredefinitoparagrafo"/>
    <w:rsid w:val="00544DE5"/>
  </w:style>
  <w:style w:type="character" w:customStyle="1" w:styleId="fg">
    <w:name w:val="fg"/>
    <w:basedOn w:val="Carpredefinitoparagrafo"/>
    <w:rsid w:val="00544DE5"/>
  </w:style>
  <w:style w:type="character" w:customStyle="1" w:styleId="f">
    <w:name w:val="f"/>
    <w:basedOn w:val="Carpredefinitoparagrafo"/>
    <w:rsid w:val="00544DE5"/>
  </w:style>
  <w:style w:type="character" w:styleId="Collegamentovisitato">
    <w:name w:val="FollowedHyperlink"/>
    <w:basedOn w:val="Carpredefinitoparagrafo"/>
    <w:uiPriority w:val="99"/>
    <w:semiHidden/>
    <w:unhideWhenUsed/>
    <w:rsid w:val="00E76A7B"/>
    <w:rPr>
      <w:color w:val="954F72" w:themeColor="followedHyperlink"/>
      <w:u w:val="single"/>
    </w:rPr>
  </w:style>
  <w:style w:type="character" w:customStyle="1" w:styleId="mw-headline">
    <w:name w:val="mw-headline"/>
    <w:basedOn w:val="Carpredefinitoparagrafo"/>
    <w:rsid w:val="001D23C5"/>
  </w:style>
  <w:style w:type="character" w:customStyle="1" w:styleId="gr">
    <w:name w:val="gr"/>
    <w:basedOn w:val="Carpredefinitoparagrafo"/>
    <w:rsid w:val="007A1D55"/>
  </w:style>
  <w:style w:type="character" w:customStyle="1" w:styleId="frm">
    <w:name w:val="frm"/>
    <w:basedOn w:val="Carpredefinitoparagrafo"/>
    <w:rsid w:val="007A1D55"/>
  </w:style>
  <w:style w:type="character" w:customStyle="1" w:styleId="ps">
    <w:name w:val="ps"/>
    <w:basedOn w:val="Carpredefinitoparagrafo"/>
    <w:rsid w:val="007A1D55"/>
  </w:style>
  <w:style w:type="character" w:customStyle="1" w:styleId="ind">
    <w:name w:val="ind"/>
    <w:basedOn w:val="Carpredefinitoparagrafo"/>
    <w:rsid w:val="007A1D55"/>
  </w:style>
  <w:style w:type="character" w:customStyle="1" w:styleId="trans">
    <w:name w:val="trans"/>
    <w:basedOn w:val="Carpredefinitoparagrafo"/>
    <w:rsid w:val="007A1D55"/>
  </w:style>
  <w:style w:type="character" w:customStyle="1" w:styleId="sn">
    <w:name w:val="sn"/>
    <w:basedOn w:val="Carpredefinitoparagrafo"/>
    <w:rsid w:val="007A1D55"/>
  </w:style>
  <w:style w:type="character" w:customStyle="1" w:styleId="underline">
    <w:name w:val="underline"/>
    <w:basedOn w:val="Carpredefinitoparagrafo"/>
    <w:rsid w:val="007A1D55"/>
  </w:style>
  <w:style w:type="character" w:customStyle="1" w:styleId="sp">
    <w:name w:val="sp"/>
    <w:basedOn w:val="Carpredefinitoparagrafo"/>
    <w:rsid w:val="007A1D55"/>
  </w:style>
  <w:style w:type="character" w:customStyle="1" w:styleId="tp">
    <w:name w:val="tp"/>
    <w:basedOn w:val="Carpredefinitoparagrafo"/>
    <w:rsid w:val="007A1D55"/>
  </w:style>
  <w:style w:type="character" w:customStyle="1" w:styleId="bold">
    <w:name w:val="bold"/>
    <w:basedOn w:val="Carpredefinitoparagrafo"/>
    <w:rsid w:val="009373D0"/>
  </w:style>
  <w:style w:type="paragraph" w:customStyle="1" w:styleId="Grigliamedia1-Colore21">
    <w:name w:val="Griglia media 1 - Colore 21"/>
    <w:basedOn w:val="Normale"/>
    <w:link w:val="Grigliamedia1-Colore2Carattere"/>
    <w:uiPriority w:val="34"/>
    <w:qFormat/>
    <w:rsid w:val="009301DD"/>
    <w:pPr>
      <w:ind w:left="720"/>
      <w:contextualSpacing/>
    </w:pPr>
    <w:rPr>
      <w:rFonts w:ascii="Calibri" w:eastAsia="Calibri" w:hAnsi="Calibri" w:cs="Times New Roman"/>
    </w:rPr>
  </w:style>
  <w:style w:type="character" w:customStyle="1" w:styleId="Grigliamedia1-Colore2Carattere">
    <w:name w:val="Griglia media 1 - Colore 2 Carattere"/>
    <w:basedOn w:val="Carpredefinitoparagrafo"/>
    <w:link w:val="Grigliamedia1-Colore21"/>
    <w:uiPriority w:val="34"/>
    <w:rsid w:val="009301DD"/>
    <w:rPr>
      <w:rFonts w:ascii="Calibri" w:eastAsia="Calibri" w:hAnsi="Calibri" w:cs="Times New Roman"/>
    </w:rPr>
  </w:style>
  <w:style w:type="character" w:styleId="Menzionenonrisolta">
    <w:name w:val="Unresolved Mention"/>
    <w:basedOn w:val="Carpredefinitoparagrafo"/>
    <w:uiPriority w:val="99"/>
    <w:unhideWhenUsed/>
    <w:rsid w:val="003604DF"/>
    <w:rPr>
      <w:color w:val="605E5C"/>
      <w:shd w:val="clear" w:color="auto" w:fill="E1DFDD"/>
    </w:rPr>
  </w:style>
  <w:style w:type="paragraph" w:styleId="Titolo">
    <w:name w:val="Title"/>
    <w:basedOn w:val="Normale"/>
    <w:next w:val="Normale"/>
    <w:link w:val="TitoloCarattere"/>
    <w:uiPriority w:val="10"/>
    <w:qFormat/>
    <w:rsid w:val="00080ABB"/>
    <w:pPr>
      <w:spacing w:after="0" w:line="240" w:lineRule="auto"/>
      <w:contextualSpacing/>
    </w:pPr>
    <w:rPr>
      <w:rFonts w:ascii="Garamond" w:eastAsia="Times New Roman" w:hAnsi="Garamond" w:cstheme="majorBidi"/>
      <w:spacing w:val="-10"/>
      <w:kern w:val="28"/>
      <w:sz w:val="32"/>
      <w:szCs w:val="32"/>
      <w:lang w:val="en-US" w:eastAsia="it-IT"/>
    </w:rPr>
  </w:style>
  <w:style w:type="character" w:customStyle="1" w:styleId="TitoloCarattere">
    <w:name w:val="Titolo Carattere"/>
    <w:basedOn w:val="Carpredefinitoparagrafo"/>
    <w:link w:val="Titolo"/>
    <w:uiPriority w:val="10"/>
    <w:rsid w:val="00080ABB"/>
    <w:rPr>
      <w:rFonts w:ascii="Garamond" w:eastAsia="Times New Roman" w:hAnsi="Garamond" w:cstheme="majorBidi"/>
      <w:spacing w:val="-10"/>
      <w:kern w:val="28"/>
      <w:sz w:val="32"/>
      <w:szCs w:val="32"/>
      <w:lang w:val="en-US" w:eastAsia="it-IT"/>
    </w:rPr>
  </w:style>
  <w:style w:type="numbering" w:customStyle="1" w:styleId="Edo">
    <w:name w:val="Edo"/>
    <w:uiPriority w:val="99"/>
    <w:rsid w:val="001C5460"/>
    <w:pPr>
      <w:numPr>
        <w:numId w:val="1"/>
      </w:numPr>
    </w:pPr>
  </w:style>
  <w:style w:type="paragraph" w:styleId="Testonotaapidipagina">
    <w:name w:val="footnote text"/>
    <w:basedOn w:val="Normale"/>
    <w:link w:val="TestonotaapidipaginaCarattere"/>
    <w:uiPriority w:val="99"/>
    <w:unhideWhenUsed/>
    <w:rsid w:val="001716B1"/>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rsid w:val="001716B1"/>
    <w:rPr>
      <w:sz w:val="20"/>
      <w:szCs w:val="20"/>
    </w:rPr>
  </w:style>
  <w:style w:type="character" w:styleId="Rimandonotaapidipagina">
    <w:name w:val="footnote reference"/>
    <w:basedOn w:val="Carpredefinitoparagrafo"/>
    <w:uiPriority w:val="99"/>
    <w:semiHidden/>
    <w:unhideWhenUsed/>
    <w:rsid w:val="001716B1"/>
    <w:rPr>
      <w:vertAlign w:val="superscript"/>
    </w:rPr>
  </w:style>
  <w:style w:type="paragraph" w:styleId="NormaleWeb">
    <w:name w:val="Normal (Web)"/>
    <w:basedOn w:val="Normale"/>
    <w:uiPriority w:val="99"/>
    <w:semiHidden/>
    <w:unhideWhenUsed/>
    <w:rsid w:val="00CD0911"/>
    <w:rPr>
      <w:rFonts w:ascii="Times New Roman" w:hAnsi="Times New Roman" w:cs="Times New Roman"/>
      <w:sz w:val="24"/>
      <w:szCs w:val="24"/>
    </w:rPr>
  </w:style>
  <w:style w:type="character" w:styleId="Menzione">
    <w:name w:val="Mention"/>
    <w:basedOn w:val="Carpredefinitoparagrafo"/>
    <w:uiPriority w:val="99"/>
    <w:unhideWhenUsed/>
    <w:rsid w:val="00D67679"/>
    <w:rPr>
      <w:color w:val="2B579A"/>
      <w:shd w:val="clear" w:color="auto" w:fill="E1DFDD"/>
    </w:rPr>
  </w:style>
  <w:style w:type="table" w:customStyle="1" w:styleId="TableGrid1">
    <w:name w:val="Table Grid1"/>
    <w:basedOn w:val="Tabellanormale"/>
    <w:next w:val="Grigliatabella"/>
    <w:uiPriority w:val="59"/>
    <w:rsid w:val="00820EC7"/>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21095">
      <w:bodyDiv w:val="1"/>
      <w:marLeft w:val="0"/>
      <w:marRight w:val="0"/>
      <w:marTop w:val="0"/>
      <w:marBottom w:val="0"/>
      <w:divBdr>
        <w:top w:val="none" w:sz="0" w:space="0" w:color="auto"/>
        <w:left w:val="none" w:sz="0" w:space="0" w:color="auto"/>
        <w:bottom w:val="none" w:sz="0" w:space="0" w:color="auto"/>
        <w:right w:val="none" w:sz="0" w:space="0" w:color="auto"/>
      </w:divBdr>
    </w:div>
    <w:div w:id="13191720">
      <w:bodyDiv w:val="1"/>
      <w:marLeft w:val="0"/>
      <w:marRight w:val="0"/>
      <w:marTop w:val="0"/>
      <w:marBottom w:val="0"/>
      <w:divBdr>
        <w:top w:val="none" w:sz="0" w:space="0" w:color="auto"/>
        <w:left w:val="none" w:sz="0" w:space="0" w:color="auto"/>
        <w:bottom w:val="none" w:sz="0" w:space="0" w:color="auto"/>
        <w:right w:val="none" w:sz="0" w:space="0" w:color="auto"/>
      </w:divBdr>
    </w:div>
    <w:div w:id="24524973">
      <w:bodyDiv w:val="1"/>
      <w:marLeft w:val="0"/>
      <w:marRight w:val="0"/>
      <w:marTop w:val="0"/>
      <w:marBottom w:val="0"/>
      <w:divBdr>
        <w:top w:val="none" w:sz="0" w:space="0" w:color="auto"/>
        <w:left w:val="none" w:sz="0" w:space="0" w:color="auto"/>
        <w:bottom w:val="none" w:sz="0" w:space="0" w:color="auto"/>
        <w:right w:val="none" w:sz="0" w:space="0" w:color="auto"/>
      </w:divBdr>
    </w:div>
    <w:div w:id="25254516">
      <w:bodyDiv w:val="1"/>
      <w:marLeft w:val="0"/>
      <w:marRight w:val="0"/>
      <w:marTop w:val="0"/>
      <w:marBottom w:val="0"/>
      <w:divBdr>
        <w:top w:val="none" w:sz="0" w:space="0" w:color="auto"/>
        <w:left w:val="none" w:sz="0" w:space="0" w:color="auto"/>
        <w:bottom w:val="none" w:sz="0" w:space="0" w:color="auto"/>
        <w:right w:val="none" w:sz="0" w:space="0" w:color="auto"/>
      </w:divBdr>
    </w:div>
    <w:div w:id="110587830">
      <w:bodyDiv w:val="1"/>
      <w:marLeft w:val="0"/>
      <w:marRight w:val="0"/>
      <w:marTop w:val="0"/>
      <w:marBottom w:val="0"/>
      <w:divBdr>
        <w:top w:val="none" w:sz="0" w:space="0" w:color="auto"/>
        <w:left w:val="none" w:sz="0" w:space="0" w:color="auto"/>
        <w:bottom w:val="none" w:sz="0" w:space="0" w:color="auto"/>
        <w:right w:val="none" w:sz="0" w:space="0" w:color="auto"/>
      </w:divBdr>
    </w:div>
    <w:div w:id="201670176">
      <w:bodyDiv w:val="1"/>
      <w:marLeft w:val="0"/>
      <w:marRight w:val="0"/>
      <w:marTop w:val="0"/>
      <w:marBottom w:val="0"/>
      <w:divBdr>
        <w:top w:val="none" w:sz="0" w:space="0" w:color="auto"/>
        <w:left w:val="none" w:sz="0" w:space="0" w:color="auto"/>
        <w:bottom w:val="none" w:sz="0" w:space="0" w:color="auto"/>
        <w:right w:val="none" w:sz="0" w:space="0" w:color="auto"/>
      </w:divBdr>
    </w:div>
    <w:div w:id="213735984">
      <w:bodyDiv w:val="1"/>
      <w:marLeft w:val="0"/>
      <w:marRight w:val="0"/>
      <w:marTop w:val="0"/>
      <w:marBottom w:val="0"/>
      <w:divBdr>
        <w:top w:val="none" w:sz="0" w:space="0" w:color="auto"/>
        <w:left w:val="none" w:sz="0" w:space="0" w:color="auto"/>
        <w:bottom w:val="none" w:sz="0" w:space="0" w:color="auto"/>
        <w:right w:val="none" w:sz="0" w:space="0" w:color="auto"/>
      </w:divBdr>
    </w:div>
    <w:div w:id="301664315">
      <w:bodyDiv w:val="1"/>
      <w:marLeft w:val="0"/>
      <w:marRight w:val="0"/>
      <w:marTop w:val="0"/>
      <w:marBottom w:val="0"/>
      <w:divBdr>
        <w:top w:val="none" w:sz="0" w:space="0" w:color="auto"/>
        <w:left w:val="none" w:sz="0" w:space="0" w:color="auto"/>
        <w:bottom w:val="none" w:sz="0" w:space="0" w:color="auto"/>
        <w:right w:val="none" w:sz="0" w:space="0" w:color="auto"/>
      </w:divBdr>
      <w:divsChild>
        <w:div w:id="268970164">
          <w:marLeft w:val="0"/>
          <w:marRight w:val="0"/>
          <w:marTop w:val="100"/>
          <w:marBottom w:val="0"/>
          <w:divBdr>
            <w:top w:val="none" w:sz="0" w:space="0" w:color="auto"/>
            <w:left w:val="none" w:sz="0" w:space="0" w:color="auto"/>
            <w:bottom w:val="none" w:sz="0" w:space="0" w:color="auto"/>
            <w:right w:val="none" w:sz="0" w:space="0" w:color="auto"/>
          </w:divBdr>
        </w:div>
        <w:div w:id="317850279">
          <w:marLeft w:val="0"/>
          <w:marRight w:val="0"/>
          <w:marTop w:val="100"/>
          <w:marBottom w:val="0"/>
          <w:divBdr>
            <w:top w:val="none" w:sz="0" w:space="0" w:color="auto"/>
            <w:left w:val="none" w:sz="0" w:space="0" w:color="auto"/>
            <w:bottom w:val="none" w:sz="0" w:space="0" w:color="auto"/>
            <w:right w:val="none" w:sz="0" w:space="0" w:color="auto"/>
          </w:divBdr>
        </w:div>
        <w:div w:id="324552734">
          <w:marLeft w:val="0"/>
          <w:marRight w:val="0"/>
          <w:marTop w:val="100"/>
          <w:marBottom w:val="0"/>
          <w:divBdr>
            <w:top w:val="none" w:sz="0" w:space="0" w:color="auto"/>
            <w:left w:val="none" w:sz="0" w:space="0" w:color="auto"/>
            <w:bottom w:val="none" w:sz="0" w:space="0" w:color="auto"/>
            <w:right w:val="none" w:sz="0" w:space="0" w:color="auto"/>
          </w:divBdr>
        </w:div>
        <w:div w:id="327708439">
          <w:marLeft w:val="0"/>
          <w:marRight w:val="0"/>
          <w:marTop w:val="100"/>
          <w:marBottom w:val="0"/>
          <w:divBdr>
            <w:top w:val="none" w:sz="0" w:space="0" w:color="auto"/>
            <w:left w:val="none" w:sz="0" w:space="0" w:color="auto"/>
            <w:bottom w:val="none" w:sz="0" w:space="0" w:color="auto"/>
            <w:right w:val="none" w:sz="0" w:space="0" w:color="auto"/>
          </w:divBdr>
        </w:div>
        <w:div w:id="361055419">
          <w:marLeft w:val="0"/>
          <w:marRight w:val="0"/>
          <w:marTop w:val="100"/>
          <w:marBottom w:val="0"/>
          <w:divBdr>
            <w:top w:val="none" w:sz="0" w:space="0" w:color="auto"/>
            <w:left w:val="none" w:sz="0" w:space="0" w:color="auto"/>
            <w:bottom w:val="none" w:sz="0" w:space="0" w:color="auto"/>
            <w:right w:val="none" w:sz="0" w:space="0" w:color="auto"/>
          </w:divBdr>
        </w:div>
        <w:div w:id="382410764">
          <w:marLeft w:val="0"/>
          <w:marRight w:val="0"/>
          <w:marTop w:val="100"/>
          <w:marBottom w:val="0"/>
          <w:divBdr>
            <w:top w:val="none" w:sz="0" w:space="0" w:color="auto"/>
            <w:left w:val="none" w:sz="0" w:space="0" w:color="auto"/>
            <w:bottom w:val="none" w:sz="0" w:space="0" w:color="auto"/>
            <w:right w:val="none" w:sz="0" w:space="0" w:color="auto"/>
          </w:divBdr>
        </w:div>
        <w:div w:id="427311174">
          <w:marLeft w:val="0"/>
          <w:marRight w:val="0"/>
          <w:marTop w:val="100"/>
          <w:marBottom w:val="0"/>
          <w:divBdr>
            <w:top w:val="none" w:sz="0" w:space="0" w:color="auto"/>
            <w:left w:val="none" w:sz="0" w:space="0" w:color="auto"/>
            <w:bottom w:val="none" w:sz="0" w:space="0" w:color="auto"/>
            <w:right w:val="none" w:sz="0" w:space="0" w:color="auto"/>
          </w:divBdr>
        </w:div>
        <w:div w:id="494416959">
          <w:marLeft w:val="0"/>
          <w:marRight w:val="0"/>
          <w:marTop w:val="100"/>
          <w:marBottom w:val="0"/>
          <w:divBdr>
            <w:top w:val="none" w:sz="0" w:space="0" w:color="auto"/>
            <w:left w:val="none" w:sz="0" w:space="0" w:color="auto"/>
            <w:bottom w:val="none" w:sz="0" w:space="0" w:color="auto"/>
            <w:right w:val="none" w:sz="0" w:space="0" w:color="auto"/>
          </w:divBdr>
        </w:div>
        <w:div w:id="503516966">
          <w:marLeft w:val="0"/>
          <w:marRight w:val="0"/>
          <w:marTop w:val="100"/>
          <w:marBottom w:val="0"/>
          <w:divBdr>
            <w:top w:val="none" w:sz="0" w:space="0" w:color="auto"/>
            <w:left w:val="none" w:sz="0" w:space="0" w:color="auto"/>
            <w:bottom w:val="none" w:sz="0" w:space="0" w:color="auto"/>
            <w:right w:val="none" w:sz="0" w:space="0" w:color="auto"/>
          </w:divBdr>
        </w:div>
        <w:div w:id="504368320">
          <w:marLeft w:val="0"/>
          <w:marRight w:val="0"/>
          <w:marTop w:val="100"/>
          <w:marBottom w:val="0"/>
          <w:divBdr>
            <w:top w:val="none" w:sz="0" w:space="0" w:color="auto"/>
            <w:left w:val="none" w:sz="0" w:space="0" w:color="auto"/>
            <w:bottom w:val="none" w:sz="0" w:space="0" w:color="auto"/>
            <w:right w:val="none" w:sz="0" w:space="0" w:color="auto"/>
          </w:divBdr>
        </w:div>
        <w:div w:id="545677841">
          <w:marLeft w:val="0"/>
          <w:marRight w:val="0"/>
          <w:marTop w:val="100"/>
          <w:marBottom w:val="0"/>
          <w:divBdr>
            <w:top w:val="none" w:sz="0" w:space="0" w:color="auto"/>
            <w:left w:val="none" w:sz="0" w:space="0" w:color="auto"/>
            <w:bottom w:val="none" w:sz="0" w:space="0" w:color="auto"/>
            <w:right w:val="none" w:sz="0" w:space="0" w:color="auto"/>
          </w:divBdr>
        </w:div>
        <w:div w:id="592906719">
          <w:marLeft w:val="0"/>
          <w:marRight w:val="0"/>
          <w:marTop w:val="100"/>
          <w:marBottom w:val="0"/>
          <w:divBdr>
            <w:top w:val="none" w:sz="0" w:space="0" w:color="auto"/>
            <w:left w:val="none" w:sz="0" w:space="0" w:color="auto"/>
            <w:bottom w:val="none" w:sz="0" w:space="0" w:color="auto"/>
            <w:right w:val="none" w:sz="0" w:space="0" w:color="auto"/>
          </w:divBdr>
        </w:div>
        <w:div w:id="618495376">
          <w:marLeft w:val="0"/>
          <w:marRight w:val="0"/>
          <w:marTop w:val="100"/>
          <w:marBottom w:val="0"/>
          <w:divBdr>
            <w:top w:val="none" w:sz="0" w:space="0" w:color="auto"/>
            <w:left w:val="none" w:sz="0" w:space="0" w:color="auto"/>
            <w:bottom w:val="none" w:sz="0" w:space="0" w:color="auto"/>
            <w:right w:val="none" w:sz="0" w:space="0" w:color="auto"/>
          </w:divBdr>
        </w:div>
        <w:div w:id="623534782">
          <w:marLeft w:val="0"/>
          <w:marRight w:val="0"/>
          <w:marTop w:val="100"/>
          <w:marBottom w:val="0"/>
          <w:divBdr>
            <w:top w:val="none" w:sz="0" w:space="0" w:color="auto"/>
            <w:left w:val="none" w:sz="0" w:space="0" w:color="auto"/>
            <w:bottom w:val="none" w:sz="0" w:space="0" w:color="auto"/>
            <w:right w:val="none" w:sz="0" w:space="0" w:color="auto"/>
          </w:divBdr>
        </w:div>
        <w:div w:id="638537683">
          <w:marLeft w:val="0"/>
          <w:marRight w:val="0"/>
          <w:marTop w:val="100"/>
          <w:marBottom w:val="0"/>
          <w:divBdr>
            <w:top w:val="none" w:sz="0" w:space="0" w:color="auto"/>
            <w:left w:val="none" w:sz="0" w:space="0" w:color="auto"/>
            <w:bottom w:val="none" w:sz="0" w:space="0" w:color="auto"/>
            <w:right w:val="none" w:sz="0" w:space="0" w:color="auto"/>
          </w:divBdr>
        </w:div>
        <w:div w:id="668098264">
          <w:marLeft w:val="0"/>
          <w:marRight w:val="0"/>
          <w:marTop w:val="100"/>
          <w:marBottom w:val="0"/>
          <w:divBdr>
            <w:top w:val="none" w:sz="0" w:space="0" w:color="auto"/>
            <w:left w:val="none" w:sz="0" w:space="0" w:color="auto"/>
            <w:bottom w:val="none" w:sz="0" w:space="0" w:color="auto"/>
            <w:right w:val="none" w:sz="0" w:space="0" w:color="auto"/>
          </w:divBdr>
        </w:div>
        <w:div w:id="702832025">
          <w:marLeft w:val="0"/>
          <w:marRight w:val="0"/>
          <w:marTop w:val="100"/>
          <w:marBottom w:val="0"/>
          <w:divBdr>
            <w:top w:val="none" w:sz="0" w:space="0" w:color="auto"/>
            <w:left w:val="none" w:sz="0" w:space="0" w:color="auto"/>
            <w:bottom w:val="none" w:sz="0" w:space="0" w:color="auto"/>
            <w:right w:val="none" w:sz="0" w:space="0" w:color="auto"/>
          </w:divBdr>
        </w:div>
        <w:div w:id="736367084">
          <w:marLeft w:val="0"/>
          <w:marRight w:val="0"/>
          <w:marTop w:val="100"/>
          <w:marBottom w:val="0"/>
          <w:divBdr>
            <w:top w:val="none" w:sz="0" w:space="0" w:color="auto"/>
            <w:left w:val="none" w:sz="0" w:space="0" w:color="auto"/>
            <w:bottom w:val="none" w:sz="0" w:space="0" w:color="auto"/>
            <w:right w:val="none" w:sz="0" w:space="0" w:color="auto"/>
          </w:divBdr>
        </w:div>
        <w:div w:id="852377412">
          <w:marLeft w:val="0"/>
          <w:marRight w:val="0"/>
          <w:marTop w:val="100"/>
          <w:marBottom w:val="0"/>
          <w:divBdr>
            <w:top w:val="none" w:sz="0" w:space="0" w:color="auto"/>
            <w:left w:val="none" w:sz="0" w:space="0" w:color="auto"/>
            <w:bottom w:val="none" w:sz="0" w:space="0" w:color="auto"/>
            <w:right w:val="none" w:sz="0" w:space="0" w:color="auto"/>
          </w:divBdr>
        </w:div>
        <w:div w:id="870068617">
          <w:marLeft w:val="0"/>
          <w:marRight w:val="0"/>
          <w:marTop w:val="100"/>
          <w:marBottom w:val="0"/>
          <w:divBdr>
            <w:top w:val="none" w:sz="0" w:space="0" w:color="auto"/>
            <w:left w:val="none" w:sz="0" w:space="0" w:color="auto"/>
            <w:bottom w:val="none" w:sz="0" w:space="0" w:color="auto"/>
            <w:right w:val="none" w:sz="0" w:space="0" w:color="auto"/>
          </w:divBdr>
        </w:div>
        <w:div w:id="874925222">
          <w:marLeft w:val="0"/>
          <w:marRight w:val="0"/>
          <w:marTop w:val="100"/>
          <w:marBottom w:val="0"/>
          <w:divBdr>
            <w:top w:val="none" w:sz="0" w:space="0" w:color="auto"/>
            <w:left w:val="none" w:sz="0" w:space="0" w:color="auto"/>
            <w:bottom w:val="none" w:sz="0" w:space="0" w:color="auto"/>
            <w:right w:val="none" w:sz="0" w:space="0" w:color="auto"/>
          </w:divBdr>
        </w:div>
        <w:div w:id="913853781">
          <w:marLeft w:val="0"/>
          <w:marRight w:val="0"/>
          <w:marTop w:val="100"/>
          <w:marBottom w:val="0"/>
          <w:divBdr>
            <w:top w:val="none" w:sz="0" w:space="0" w:color="auto"/>
            <w:left w:val="none" w:sz="0" w:space="0" w:color="auto"/>
            <w:bottom w:val="none" w:sz="0" w:space="0" w:color="auto"/>
            <w:right w:val="none" w:sz="0" w:space="0" w:color="auto"/>
          </w:divBdr>
        </w:div>
        <w:div w:id="983312801">
          <w:marLeft w:val="0"/>
          <w:marRight w:val="0"/>
          <w:marTop w:val="100"/>
          <w:marBottom w:val="0"/>
          <w:divBdr>
            <w:top w:val="none" w:sz="0" w:space="0" w:color="auto"/>
            <w:left w:val="none" w:sz="0" w:space="0" w:color="auto"/>
            <w:bottom w:val="none" w:sz="0" w:space="0" w:color="auto"/>
            <w:right w:val="none" w:sz="0" w:space="0" w:color="auto"/>
          </w:divBdr>
        </w:div>
        <w:div w:id="1049107303">
          <w:marLeft w:val="0"/>
          <w:marRight w:val="0"/>
          <w:marTop w:val="100"/>
          <w:marBottom w:val="0"/>
          <w:divBdr>
            <w:top w:val="none" w:sz="0" w:space="0" w:color="auto"/>
            <w:left w:val="none" w:sz="0" w:space="0" w:color="auto"/>
            <w:bottom w:val="none" w:sz="0" w:space="0" w:color="auto"/>
            <w:right w:val="none" w:sz="0" w:space="0" w:color="auto"/>
          </w:divBdr>
        </w:div>
        <w:div w:id="1088841504">
          <w:marLeft w:val="0"/>
          <w:marRight w:val="0"/>
          <w:marTop w:val="100"/>
          <w:marBottom w:val="0"/>
          <w:divBdr>
            <w:top w:val="none" w:sz="0" w:space="0" w:color="auto"/>
            <w:left w:val="none" w:sz="0" w:space="0" w:color="auto"/>
            <w:bottom w:val="none" w:sz="0" w:space="0" w:color="auto"/>
            <w:right w:val="none" w:sz="0" w:space="0" w:color="auto"/>
          </w:divBdr>
        </w:div>
        <w:div w:id="1101952609">
          <w:marLeft w:val="0"/>
          <w:marRight w:val="0"/>
          <w:marTop w:val="100"/>
          <w:marBottom w:val="0"/>
          <w:divBdr>
            <w:top w:val="none" w:sz="0" w:space="0" w:color="auto"/>
            <w:left w:val="none" w:sz="0" w:space="0" w:color="auto"/>
            <w:bottom w:val="none" w:sz="0" w:space="0" w:color="auto"/>
            <w:right w:val="none" w:sz="0" w:space="0" w:color="auto"/>
          </w:divBdr>
        </w:div>
        <w:div w:id="1131435234">
          <w:marLeft w:val="0"/>
          <w:marRight w:val="0"/>
          <w:marTop w:val="100"/>
          <w:marBottom w:val="0"/>
          <w:divBdr>
            <w:top w:val="none" w:sz="0" w:space="0" w:color="auto"/>
            <w:left w:val="none" w:sz="0" w:space="0" w:color="auto"/>
            <w:bottom w:val="none" w:sz="0" w:space="0" w:color="auto"/>
            <w:right w:val="none" w:sz="0" w:space="0" w:color="auto"/>
          </w:divBdr>
        </w:div>
        <w:div w:id="1176577814">
          <w:marLeft w:val="0"/>
          <w:marRight w:val="0"/>
          <w:marTop w:val="100"/>
          <w:marBottom w:val="0"/>
          <w:divBdr>
            <w:top w:val="none" w:sz="0" w:space="0" w:color="auto"/>
            <w:left w:val="none" w:sz="0" w:space="0" w:color="auto"/>
            <w:bottom w:val="none" w:sz="0" w:space="0" w:color="auto"/>
            <w:right w:val="none" w:sz="0" w:space="0" w:color="auto"/>
          </w:divBdr>
        </w:div>
        <w:div w:id="1177692594">
          <w:marLeft w:val="0"/>
          <w:marRight w:val="0"/>
          <w:marTop w:val="100"/>
          <w:marBottom w:val="0"/>
          <w:divBdr>
            <w:top w:val="none" w:sz="0" w:space="0" w:color="auto"/>
            <w:left w:val="none" w:sz="0" w:space="0" w:color="auto"/>
            <w:bottom w:val="none" w:sz="0" w:space="0" w:color="auto"/>
            <w:right w:val="none" w:sz="0" w:space="0" w:color="auto"/>
          </w:divBdr>
        </w:div>
        <w:div w:id="1178156687">
          <w:marLeft w:val="0"/>
          <w:marRight w:val="0"/>
          <w:marTop w:val="100"/>
          <w:marBottom w:val="0"/>
          <w:divBdr>
            <w:top w:val="none" w:sz="0" w:space="0" w:color="auto"/>
            <w:left w:val="none" w:sz="0" w:space="0" w:color="auto"/>
            <w:bottom w:val="none" w:sz="0" w:space="0" w:color="auto"/>
            <w:right w:val="none" w:sz="0" w:space="0" w:color="auto"/>
          </w:divBdr>
        </w:div>
        <w:div w:id="1217811449">
          <w:marLeft w:val="0"/>
          <w:marRight w:val="0"/>
          <w:marTop w:val="100"/>
          <w:marBottom w:val="0"/>
          <w:divBdr>
            <w:top w:val="none" w:sz="0" w:space="0" w:color="auto"/>
            <w:left w:val="none" w:sz="0" w:space="0" w:color="auto"/>
            <w:bottom w:val="none" w:sz="0" w:space="0" w:color="auto"/>
            <w:right w:val="none" w:sz="0" w:space="0" w:color="auto"/>
          </w:divBdr>
        </w:div>
        <w:div w:id="1222671444">
          <w:marLeft w:val="0"/>
          <w:marRight w:val="0"/>
          <w:marTop w:val="100"/>
          <w:marBottom w:val="0"/>
          <w:divBdr>
            <w:top w:val="none" w:sz="0" w:space="0" w:color="auto"/>
            <w:left w:val="none" w:sz="0" w:space="0" w:color="auto"/>
            <w:bottom w:val="none" w:sz="0" w:space="0" w:color="auto"/>
            <w:right w:val="none" w:sz="0" w:space="0" w:color="auto"/>
          </w:divBdr>
        </w:div>
        <w:div w:id="1261914108">
          <w:marLeft w:val="0"/>
          <w:marRight w:val="0"/>
          <w:marTop w:val="100"/>
          <w:marBottom w:val="0"/>
          <w:divBdr>
            <w:top w:val="none" w:sz="0" w:space="0" w:color="auto"/>
            <w:left w:val="none" w:sz="0" w:space="0" w:color="auto"/>
            <w:bottom w:val="none" w:sz="0" w:space="0" w:color="auto"/>
            <w:right w:val="none" w:sz="0" w:space="0" w:color="auto"/>
          </w:divBdr>
        </w:div>
        <w:div w:id="1439176046">
          <w:marLeft w:val="0"/>
          <w:marRight w:val="0"/>
          <w:marTop w:val="100"/>
          <w:marBottom w:val="0"/>
          <w:divBdr>
            <w:top w:val="none" w:sz="0" w:space="0" w:color="auto"/>
            <w:left w:val="none" w:sz="0" w:space="0" w:color="auto"/>
            <w:bottom w:val="none" w:sz="0" w:space="0" w:color="auto"/>
            <w:right w:val="none" w:sz="0" w:space="0" w:color="auto"/>
          </w:divBdr>
        </w:div>
        <w:div w:id="1609434523">
          <w:marLeft w:val="0"/>
          <w:marRight w:val="0"/>
          <w:marTop w:val="100"/>
          <w:marBottom w:val="0"/>
          <w:divBdr>
            <w:top w:val="none" w:sz="0" w:space="0" w:color="auto"/>
            <w:left w:val="none" w:sz="0" w:space="0" w:color="auto"/>
            <w:bottom w:val="none" w:sz="0" w:space="0" w:color="auto"/>
            <w:right w:val="none" w:sz="0" w:space="0" w:color="auto"/>
          </w:divBdr>
        </w:div>
        <w:div w:id="1705668125">
          <w:marLeft w:val="0"/>
          <w:marRight w:val="0"/>
          <w:marTop w:val="100"/>
          <w:marBottom w:val="0"/>
          <w:divBdr>
            <w:top w:val="none" w:sz="0" w:space="0" w:color="auto"/>
            <w:left w:val="none" w:sz="0" w:space="0" w:color="auto"/>
            <w:bottom w:val="none" w:sz="0" w:space="0" w:color="auto"/>
            <w:right w:val="none" w:sz="0" w:space="0" w:color="auto"/>
          </w:divBdr>
        </w:div>
        <w:div w:id="1718234446">
          <w:marLeft w:val="0"/>
          <w:marRight w:val="0"/>
          <w:marTop w:val="100"/>
          <w:marBottom w:val="0"/>
          <w:divBdr>
            <w:top w:val="none" w:sz="0" w:space="0" w:color="auto"/>
            <w:left w:val="none" w:sz="0" w:space="0" w:color="auto"/>
            <w:bottom w:val="none" w:sz="0" w:space="0" w:color="auto"/>
            <w:right w:val="none" w:sz="0" w:space="0" w:color="auto"/>
          </w:divBdr>
        </w:div>
        <w:div w:id="1879003142">
          <w:marLeft w:val="0"/>
          <w:marRight w:val="0"/>
          <w:marTop w:val="100"/>
          <w:marBottom w:val="0"/>
          <w:divBdr>
            <w:top w:val="none" w:sz="0" w:space="0" w:color="auto"/>
            <w:left w:val="none" w:sz="0" w:space="0" w:color="auto"/>
            <w:bottom w:val="none" w:sz="0" w:space="0" w:color="auto"/>
            <w:right w:val="none" w:sz="0" w:space="0" w:color="auto"/>
          </w:divBdr>
        </w:div>
        <w:div w:id="1949072055">
          <w:marLeft w:val="0"/>
          <w:marRight w:val="0"/>
          <w:marTop w:val="100"/>
          <w:marBottom w:val="0"/>
          <w:divBdr>
            <w:top w:val="none" w:sz="0" w:space="0" w:color="auto"/>
            <w:left w:val="none" w:sz="0" w:space="0" w:color="auto"/>
            <w:bottom w:val="none" w:sz="0" w:space="0" w:color="auto"/>
            <w:right w:val="none" w:sz="0" w:space="0" w:color="auto"/>
          </w:divBdr>
        </w:div>
        <w:div w:id="1949845179">
          <w:marLeft w:val="0"/>
          <w:marRight w:val="0"/>
          <w:marTop w:val="100"/>
          <w:marBottom w:val="0"/>
          <w:divBdr>
            <w:top w:val="none" w:sz="0" w:space="0" w:color="auto"/>
            <w:left w:val="none" w:sz="0" w:space="0" w:color="auto"/>
            <w:bottom w:val="none" w:sz="0" w:space="0" w:color="auto"/>
            <w:right w:val="none" w:sz="0" w:space="0" w:color="auto"/>
          </w:divBdr>
        </w:div>
        <w:div w:id="1969628474">
          <w:marLeft w:val="0"/>
          <w:marRight w:val="0"/>
          <w:marTop w:val="100"/>
          <w:marBottom w:val="0"/>
          <w:divBdr>
            <w:top w:val="none" w:sz="0" w:space="0" w:color="auto"/>
            <w:left w:val="none" w:sz="0" w:space="0" w:color="auto"/>
            <w:bottom w:val="none" w:sz="0" w:space="0" w:color="auto"/>
            <w:right w:val="none" w:sz="0" w:space="0" w:color="auto"/>
          </w:divBdr>
        </w:div>
        <w:div w:id="2023193298">
          <w:marLeft w:val="0"/>
          <w:marRight w:val="0"/>
          <w:marTop w:val="100"/>
          <w:marBottom w:val="0"/>
          <w:divBdr>
            <w:top w:val="none" w:sz="0" w:space="0" w:color="auto"/>
            <w:left w:val="none" w:sz="0" w:space="0" w:color="auto"/>
            <w:bottom w:val="none" w:sz="0" w:space="0" w:color="auto"/>
            <w:right w:val="none" w:sz="0" w:space="0" w:color="auto"/>
          </w:divBdr>
        </w:div>
        <w:div w:id="2058123334">
          <w:marLeft w:val="0"/>
          <w:marRight w:val="0"/>
          <w:marTop w:val="100"/>
          <w:marBottom w:val="0"/>
          <w:divBdr>
            <w:top w:val="none" w:sz="0" w:space="0" w:color="auto"/>
            <w:left w:val="none" w:sz="0" w:space="0" w:color="auto"/>
            <w:bottom w:val="none" w:sz="0" w:space="0" w:color="auto"/>
            <w:right w:val="none" w:sz="0" w:space="0" w:color="auto"/>
          </w:divBdr>
        </w:div>
        <w:div w:id="2103993161">
          <w:marLeft w:val="0"/>
          <w:marRight w:val="0"/>
          <w:marTop w:val="100"/>
          <w:marBottom w:val="0"/>
          <w:divBdr>
            <w:top w:val="none" w:sz="0" w:space="0" w:color="auto"/>
            <w:left w:val="none" w:sz="0" w:space="0" w:color="auto"/>
            <w:bottom w:val="none" w:sz="0" w:space="0" w:color="auto"/>
            <w:right w:val="none" w:sz="0" w:space="0" w:color="auto"/>
          </w:divBdr>
        </w:div>
        <w:div w:id="2115318123">
          <w:marLeft w:val="0"/>
          <w:marRight w:val="0"/>
          <w:marTop w:val="100"/>
          <w:marBottom w:val="0"/>
          <w:divBdr>
            <w:top w:val="none" w:sz="0" w:space="0" w:color="auto"/>
            <w:left w:val="none" w:sz="0" w:space="0" w:color="auto"/>
            <w:bottom w:val="none" w:sz="0" w:space="0" w:color="auto"/>
            <w:right w:val="none" w:sz="0" w:space="0" w:color="auto"/>
          </w:divBdr>
        </w:div>
        <w:div w:id="2133667037">
          <w:marLeft w:val="0"/>
          <w:marRight w:val="0"/>
          <w:marTop w:val="100"/>
          <w:marBottom w:val="0"/>
          <w:divBdr>
            <w:top w:val="none" w:sz="0" w:space="0" w:color="auto"/>
            <w:left w:val="none" w:sz="0" w:space="0" w:color="auto"/>
            <w:bottom w:val="none" w:sz="0" w:space="0" w:color="auto"/>
            <w:right w:val="none" w:sz="0" w:space="0" w:color="auto"/>
          </w:divBdr>
        </w:div>
      </w:divsChild>
    </w:div>
    <w:div w:id="528376951">
      <w:bodyDiv w:val="1"/>
      <w:marLeft w:val="0"/>
      <w:marRight w:val="0"/>
      <w:marTop w:val="0"/>
      <w:marBottom w:val="0"/>
      <w:divBdr>
        <w:top w:val="none" w:sz="0" w:space="0" w:color="auto"/>
        <w:left w:val="none" w:sz="0" w:space="0" w:color="auto"/>
        <w:bottom w:val="none" w:sz="0" w:space="0" w:color="auto"/>
        <w:right w:val="none" w:sz="0" w:space="0" w:color="auto"/>
      </w:divBdr>
    </w:div>
    <w:div w:id="546917897">
      <w:bodyDiv w:val="1"/>
      <w:marLeft w:val="0"/>
      <w:marRight w:val="0"/>
      <w:marTop w:val="0"/>
      <w:marBottom w:val="0"/>
      <w:divBdr>
        <w:top w:val="none" w:sz="0" w:space="0" w:color="auto"/>
        <w:left w:val="none" w:sz="0" w:space="0" w:color="auto"/>
        <w:bottom w:val="none" w:sz="0" w:space="0" w:color="auto"/>
        <w:right w:val="none" w:sz="0" w:space="0" w:color="auto"/>
      </w:divBdr>
    </w:div>
    <w:div w:id="582568191">
      <w:bodyDiv w:val="1"/>
      <w:marLeft w:val="0"/>
      <w:marRight w:val="0"/>
      <w:marTop w:val="0"/>
      <w:marBottom w:val="0"/>
      <w:divBdr>
        <w:top w:val="none" w:sz="0" w:space="0" w:color="auto"/>
        <w:left w:val="none" w:sz="0" w:space="0" w:color="auto"/>
        <w:bottom w:val="none" w:sz="0" w:space="0" w:color="auto"/>
        <w:right w:val="none" w:sz="0" w:space="0" w:color="auto"/>
      </w:divBdr>
    </w:div>
    <w:div w:id="584388161">
      <w:bodyDiv w:val="1"/>
      <w:marLeft w:val="0"/>
      <w:marRight w:val="0"/>
      <w:marTop w:val="0"/>
      <w:marBottom w:val="0"/>
      <w:divBdr>
        <w:top w:val="none" w:sz="0" w:space="0" w:color="auto"/>
        <w:left w:val="none" w:sz="0" w:space="0" w:color="auto"/>
        <w:bottom w:val="none" w:sz="0" w:space="0" w:color="auto"/>
        <w:right w:val="none" w:sz="0" w:space="0" w:color="auto"/>
      </w:divBdr>
    </w:div>
    <w:div w:id="625696004">
      <w:bodyDiv w:val="1"/>
      <w:marLeft w:val="0"/>
      <w:marRight w:val="0"/>
      <w:marTop w:val="0"/>
      <w:marBottom w:val="0"/>
      <w:divBdr>
        <w:top w:val="none" w:sz="0" w:space="0" w:color="auto"/>
        <w:left w:val="none" w:sz="0" w:space="0" w:color="auto"/>
        <w:bottom w:val="none" w:sz="0" w:space="0" w:color="auto"/>
        <w:right w:val="none" w:sz="0" w:space="0" w:color="auto"/>
      </w:divBdr>
    </w:div>
    <w:div w:id="626547167">
      <w:bodyDiv w:val="1"/>
      <w:marLeft w:val="0"/>
      <w:marRight w:val="0"/>
      <w:marTop w:val="0"/>
      <w:marBottom w:val="0"/>
      <w:divBdr>
        <w:top w:val="none" w:sz="0" w:space="0" w:color="auto"/>
        <w:left w:val="none" w:sz="0" w:space="0" w:color="auto"/>
        <w:bottom w:val="none" w:sz="0" w:space="0" w:color="auto"/>
        <w:right w:val="none" w:sz="0" w:space="0" w:color="auto"/>
      </w:divBdr>
    </w:div>
    <w:div w:id="656767413">
      <w:bodyDiv w:val="1"/>
      <w:marLeft w:val="0"/>
      <w:marRight w:val="0"/>
      <w:marTop w:val="0"/>
      <w:marBottom w:val="0"/>
      <w:divBdr>
        <w:top w:val="none" w:sz="0" w:space="0" w:color="auto"/>
        <w:left w:val="none" w:sz="0" w:space="0" w:color="auto"/>
        <w:bottom w:val="none" w:sz="0" w:space="0" w:color="auto"/>
        <w:right w:val="none" w:sz="0" w:space="0" w:color="auto"/>
      </w:divBdr>
    </w:div>
    <w:div w:id="689061799">
      <w:bodyDiv w:val="1"/>
      <w:marLeft w:val="0"/>
      <w:marRight w:val="0"/>
      <w:marTop w:val="0"/>
      <w:marBottom w:val="0"/>
      <w:divBdr>
        <w:top w:val="none" w:sz="0" w:space="0" w:color="auto"/>
        <w:left w:val="none" w:sz="0" w:space="0" w:color="auto"/>
        <w:bottom w:val="none" w:sz="0" w:space="0" w:color="auto"/>
        <w:right w:val="none" w:sz="0" w:space="0" w:color="auto"/>
      </w:divBdr>
    </w:div>
    <w:div w:id="759061923">
      <w:bodyDiv w:val="1"/>
      <w:marLeft w:val="0"/>
      <w:marRight w:val="0"/>
      <w:marTop w:val="0"/>
      <w:marBottom w:val="0"/>
      <w:divBdr>
        <w:top w:val="none" w:sz="0" w:space="0" w:color="auto"/>
        <w:left w:val="none" w:sz="0" w:space="0" w:color="auto"/>
        <w:bottom w:val="none" w:sz="0" w:space="0" w:color="auto"/>
        <w:right w:val="none" w:sz="0" w:space="0" w:color="auto"/>
      </w:divBdr>
    </w:div>
    <w:div w:id="763919505">
      <w:bodyDiv w:val="1"/>
      <w:marLeft w:val="0"/>
      <w:marRight w:val="0"/>
      <w:marTop w:val="0"/>
      <w:marBottom w:val="0"/>
      <w:divBdr>
        <w:top w:val="none" w:sz="0" w:space="0" w:color="auto"/>
        <w:left w:val="none" w:sz="0" w:space="0" w:color="auto"/>
        <w:bottom w:val="none" w:sz="0" w:space="0" w:color="auto"/>
        <w:right w:val="none" w:sz="0" w:space="0" w:color="auto"/>
      </w:divBdr>
    </w:div>
    <w:div w:id="808673155">
      <w:bodyDiv w:val="1"/>
      <w:marLeft w:val="0"/>
      <w:marRight w:val="0"/>
      <w:marTop w:val="0"/>
      <w:marBottom w:val="0"/>
      <w:divBdr>
        <w:top w:val="none" w:sz="0" w:space="0" w:color="auto"/>
        <w:left w:val="none" w:sz="0" w:space="0" w:color="auto"/>
        <w:bottom w:val="none" w:sz="0" w:space="0" w:color="auto"/>
        <w:right w:val="none" w:sz="0" w:space="0" w:color="auto"/>
      </w:divBdr>
      <w:divsChild>
        <w:div w:id="1052774943">
          <w:marLeft w:val="0"/>
          <w:marRight w:val="0"/>
          <w:marTop w:val="0"/>
          <w:marBottom w:val="0"/>
          <w:divBdr>
            <w:top w:val="none" w:sz="0" w:space="0" w:color="auto"/>
            <w:left w:val="none" w:sz="0" w:space="0" w:color="auto"/>
            <w:bottom w:val="none" w:sz="0" w:space="0" w:color="auto"/>
            <w:right w:val="none" w:sz="0" w:space="0" w:color="auto"/>
          </w:divBdr>
          <w:divsChild>
            <w:div w:id="383480578">
              <w:marLeft w:val="0"/>
              <w:marRight w:val="0"/>
              <w:marTop w:val="0"/>
              <w:marBottom w:val="0"/>
              <w:divBdr>
                <w:top w:val="none" w:sz="0" w:space="0" w:color="auto"/>
                <w:left w:val="none" w:sz="0" w:space="0" w:color="auto"/>
                <w:bottom w:val="none" w:sz="0" w:space="0" w:color="auto"/>
                <w:right w:val="none" w:sz="0" w:space="0" w:color="auto"/>
              </w:divBdr>
              <w:divsChild>
                <w:div w:id="1950046805">
                  <w:marLeft w:val="0"/>
                  <w:marRight w:val="0"/>
                  <w:marTop w:val="0"/>
                  <w:marBottom w:val="0"/>
                  <w:divBdr>
                    <w:top w:val="none" w:sz="0" w:space="0" w:color="auto"/>
                    <w:left w:val="none" w:sz="0" w:space="0" w:color="auto"/>
                    <w:bottom w:val="none" w:sz="0" w:space="0" w:color="auto"/>
                    <w:right w:val="none" w:sz="0" w:space="0" w:color="auto"/>
                  </w:divBdr>
                  <w:divsChild>
                    <w:div w:id="704528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1171387">
      <w:bodyDiv w:val="1"/>
      <w:marLeft w:val="0"/>
      <w:marRight w:val="0"/>
      <w:marTop w:val="0"/>
      <w:marBottom w:val="0"/>
      <w:divBdr>
        <w:top w:val="none" w:sz="0" w:space="0" w:color="auto"/>
        <w:left w:val="none" w:sz="0" w:space="0" w:color="auto"/>
        <w:bottom w:val="none" w:sz="0" w:space="0" w:color="auto"/>
        <w:right w:val="none" w:sz="0" w:space="0" w:color="auto"/>
      </w:divBdr>
    </w:div>
    <w:div w:id="836075253">
      <w:bodyDiv w:val="1"/>
      <w:marLeft w:val="0"/>
      <w:marRight w:val="0"/>
      <w:marTop w:val="0"/>
      <w:marBottom w:val="0"/>
      <w:divBdr>
        <w:top w:val="none" w:sz="0" w:space="0" w:color="auto"/>
        <w:left w:val="none" w:sz="0" w:space="0" w:color="auto"/>
        <w:bottom w:val="none" w:sz="0" w:space="0" w:color="auto"/>
        <w:right w:val="none" w:sz="0" w:space="0" w:color="auto"/>
      </w:divBdr>
    </w:div>
    <w:div w:id="863328142">
      <w:bodyDiv w:val="1"/>
      <w:marLeft w:val="0"/>
      <w:marRight w:val="0"/>
      <w:marTop w:val="0"/>
      <w:marBottom w:val="0"/>
      <w:divBdr>
        <w:top w:val="none" w:sz="0" w:space="0" w:color="auto"/>
        <w:left w:val="none" w:sz="0" w:space="0" w:color="auto"/>
        <w:bottom w:val="none" w:sz="0" w:space="0" w:color="auto"/>
        <w:right w:val="none" w:sz="0" w:space="0" w:color="auto"/>
      </w:divBdr>
    </w:div>
    <w:div w:id="924386131">
      <w:bodyDiv w:val="1"/>
      <w:marLeft w:val="0"/>
      <w:marRight w:val="0"/>
      <w:marTop w:val="0"/>
      <w:marBottom w:val="0"/>
      <w:divBdr>
        <w:top w:val="none" w:sz="0" w:space="0" w:color="auto"/>
        <w:left w:val="none" w:sz="0" w:space="0" w:color="auto"/>
        <w:bottom w:val="none" w:sz="0" w:space="0" w:color="auto"/>
        <w:right w:val="none" w:sz="0" w:space="0" w:color="auto"/>
      </w:divBdr>
    </w:div>
    <w:div w:id="1003510725">
      <w:bodyDiv w:val="1"/>
      <w:marLeft w:val="0"/>
      <w:marRight w:val="0"/>
      <w:marTop w:val="0"/>
      <w:marBottom w:val="0"/>
      <w:divBdr>
        <w:top w:val="none" w:sz="0" w:space="0" w:color="auto"/>
        <w:left w:val="none" w:sz="0" w:space="0" w:color="auto"/>
        <w:bottom w:val="none" w:sz="0" w:space="0" w:color="auto"/>
        <w:right w:val="none" w:sz="0" w:space="0" w:color="auto"/>
      </w:divBdr>
    </w:div>
    <w:div w:id="1018964116">
      <w:bodyDiv w:val="1"/>
      <w:marLeft w:val="0"/>
      <w:marRight w:val="0"/>
      <w:marTop w:val="0"/>
      <w:marBottom w:val="0"/>
      <w:divBdr>
        <w:top w:val="none" w:sz="0" w:space="0" w:color="auto"/>
        <w:left w:val="none" w:sz="0" w:space="0" w:color="auto"/>
        <w:bottom w:val="none" w:sz="0" w:space="0" w:color="auto"/>
        <w:right w:val="none" w:sz="0" w:space="0" w:color="auto"/>
      </w:divBdr>
    </w:div>
    <w:div w:id="1032071408">
      <w:bodyDiv w:val="1"/>
      <w:marLeft w:val="0"/>
      <w:marRight w:val="0"/>
      <w:marTop w:val="0"/>
      <w:marBottom w:val="0"/>
      <w:divBdr>
        <w:top w:val="none" w:sz="0" w:space="0" w:color="auto"/>
        <w:left w:val="none" w:sz="0" w:space="0" w:color="auto"/>
        <w:bottom w:val="none" w:sz="0" w:space="0" w:color="auto"/>
        <w:right w:val="none" w:sz="0" w:space="0" w:color="auto"/>
      </w:divBdr>
    </w:div>
    <w:div w:id="1069620049">
      <w:bodyDiv w:val="1"/>
      <w:marLeft w:val="0"/>
      <w:marRight w:val="0"/>
      <w:marTop w:val="0"/>
      <w:marBottom w:val="0"/>
      <w:divBdr>
        <w:top w:val="none" w:sz="0" w:space="0" w:color="auto"/>
        <w:left w:val="none" w:sz="0" w:space="0" w:color="auto"/>
        <w:bottom w:val="none" w:sz="0" w:space="0" w:color="auto"/>
        <w:right w:val="none" w:sz="0" w:space="0" w:color="auto"/>
      </w:divBdr>
    </w:div>
    <w:div w:id="1121262771">
      <w:bodyDiv w:val="1"/>
      <w:marLeft w:val="0"/>
      <w:marRight w:val="0"/>
      <w:marTop w:val="0"/>
      <w:marBottom w:val="0"/>
      <w:divBdr>
        <w:top w:val="none" w:sz="0" w:space="0" w:color="auto"/>
        <w:left w:val="none" w:sz="0" w:space="0" w:color="auto"/>
        <w:bottom w:val="none" w:sz="0" w:space="0" w:color="auto"/>
        <w:right w:val="none" w:sz="0" w:space="0" w:color="auto"/>
      </w:divBdr>
      <w:divsChild>
        <w:div w:id="1545406413">
          <w:marLeft w:val="0"/>
          <w:marRight w:val="0"/>
          <w:marTop w:val="0"/>
          <w:marBottom w:val="0"/>
          <w:divBdr>
            <w:top w:val="none" w:sz="0" w:space="0" w:color="auto"/>
            <w:left w:val="none" w:sz="0" w:space="0" w:color="auto"/>
            <w:bottom w:val="none" w:sz="0" w:space="0" w:color="auto"/>
            <w:right w:val="none" w:sz="0" w:space="0" w:color="auto"/>
          </w:divBdr>
          <w:divsChild>
            <w:div w:id="1510752883">
              <w:marLeft w:val="0"/>
              <w:marRight w:val="0"/>
              <w:marTop w:val="0"/>
              <w:marBottom w:val="0"/>
              <w:divBdr>
                <w:top w:val="none" w:sz="0" w:space="0" w:color="auto"/>
                <w:left w:val="none" w:sz="0" w:space="0" w:color="auto"/>
                <w:bottom w:val="none" w:sz="0" w:space="0" w:color="auto"/>
                <w:right w:val="none" w:sz="0" w:space="0" w:color="auto"/>
              </w:divBdr>
              <w:divsChild>
                <w:div w:id="547107138">
                  <w:marLeft w:val="0"/>
                  <w:marRight w:val="0"/>
                  <w:marTop w:val="0"/>
                  <w:marBottom w:val="0"/>
                  <w:divBdr>
                    <w:top w:val="none" w:sz="0" w:space="0" w:color="auto"/>
                    <w:left w:val="none" w:sz="0" w:space="0" w:color="auto"/>
                    <w:bottom w:val="none" w:sz="0" w:space="0" w:color="auto"/>
                    <w:right w:val="none" w:sz="0" w:space="0" w:color="auto"/>
                  </w:divBdr>
                  <w:divsChild>
                    <w:div w:id="108744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2185409">
      <w:bodyDiv w:val="1"/>
      <w:marLeft w:val="0"/>
      <w:marRight w:val="0"/>
      <w:marTop w:val="0"/>
      <w:marBottom w:val="0"/>
      <w:divBdr>
        <w:top w:val="none" w:sz="0" w:space="0" w:color="auto"/>
        <w:left w:val="none" w:sz="0" w:space="0" w:color="auto"/>
        <w:bottom w:val="none" w:sz="0" w:space="0" w:color="auto"/>
        <w:right w:val="none" w:sz="0" w:space="0" w:color="auto"/>
      </w:divBdr>
    </w:div>
    <w:div w:id="1235779056">
      <w:bodyDiv w:val="1"/>
      <w:marLeft w:val="0"/>
      <w:marRight w:val="0"/>
      <w:marTop w:val="0"/>
      <w:marBottom w:val="0"/>
      <w:divBdr>
        <w:top w:val="none" w:sz="0" w:space="0" w:color="auto"/>
        <w:left w:val="none" w:sz="0" w:space="0" w:color="auto"/>
        <w:bottom w:val="none" w:sz="0" w:space="0" w:color="auto"/>
        <w:right w:val="none" w:sz="0" w:space="0" w:color="auto"/>
      </w:divBdr>
    </w:div>
    <w:div w:id="1238827501">
      <w:bodyDiv w:val="1"/>
      <w:marLeft w:val="0"/>
      <w:marRight w:val="0"/>
      <w:marTop w:val="0"/>
      <w:marBottom w:val="0"/>
      <w:divBdr>
        <w:top w:val="none" w:sz="0" w:space="0" w:color="auto"/>
        <w:left w:val="none" w:sz="0" w:space="0" w:color="auto"/>
        <w:bottom w:val="none" w:sz="0" w:space="0" w:color="auto"/>
        <w:right w:val="none" w:sz="0" w:space="0" w:color="auto"/>
      </w:divBdr>
    </w:div>
    <w:div w:id="1257792141">
      <w:bodyDiv w:val="1"/>
      <w:marLeft w:val="0"/>
      <w:marRight w:val="0"/>
      <w:marTop w:val="0"/>
      <w:marBottom w:val="0"/>
      <w:divBdr>
        <w:top w:val="none" w:sz="0" w:space="0" w:color="auto"/>
        <w:left w:val="none" w:sz="0" w:space="0" w:color="auto"/>
        <w:bottom w:val="none" w:sz="0" w:space="0" w:color="auto"/>
        <w:right w:val="none" w:sz="0" w:space="0" w:color="auto"/>
      </w:divBdr>
    </w:div>
    <w:div w:id="1338001425">
      <w:bodyDiv w:val="1"/>
      <w:marLeft w:val="0"/>
      <w:marRight w:val="0"/>
      <w:marTop w:val="0"/>
      <w:marBottom w:val="0"/>
      <w:divBdr>
        <w:top w:val="none" w:sz="0" w:space="0" w:color="auto"/>
        <w:left w:val="none" w:sz="0" w:space="0" w:color="auto"/>
        <w:bottom w:val="none" w:sz="0" w:space="0" w:color="auto"/>
        <w:right w:val="none" w:sz="0" w:space="0" w:color="auto"/>
      </w:divBdr>
      <w:divsChild>
        <w:div w:id="486366867">
          <w:marLeft w:val="0"/>
          <w:marRight w:val="0"/>
          <w:marTop w:val="0"/>
          <w:marBottom w:val="0"/>
          <w:divBdr>
            <w:top w:val="none" w:sz="0" w:space="0" w:color="auto"/>
            <w:left w:val="none" w:sz="0" w:space="0" w:color="auto"/>
            <w:bottom w:val="none" w:sz="0" w:space="0" w:color="auto"/>
            <w:right w:val="none" w:sz="0" w:space="0" w:color="auto"/>
          </w:divBdr>
          <w:divsChild>
            <w:div w:id="41877842">
              <w:marLeft w:val="0"/>
              <w:marRight w:val="0"/>
              <w:marTop w:val="0"/>
              <w:marBottom w:val="0"/>
              <w:divBdr>
                <w:top w:val="none" w:sz="0" w:space="0" w:color="auto"/>
                <w:left w:val="none" w:sz="0" w:space="0" w:color="auto"/>
                <w:bottom w:val="none" w:sz="0" w:space="0" w:color="auto"/>
                <w:right w:val="none" w:sz="0" w:space="0" w:color="auto"/>
              </w:divBdr>
              <w:divsChild>
                <w:div w:id="103888463">
                  <w:marLeft w:val="0"/>
                  <w:marRight w:val="0"/>
                  <w:marTop w:val="0"/>
                  <w:marBottom w:val="0"/>
                  <w:divBdr>
                    <w:top w:val="none" w:sz="0" w:space="0" w:color="auto"/>
                    <w:left w:val="none" w:sz="0" w:space="0" w:color="auto"/>
                    <w:bottom w:val="none" w:sz="0" w:space="0" w:color="auto"/>
                    <w:right w:val="none" w:sz="0" w:space="0" w:color="auto"/>
                  </w:divBdr>
                  <w:divsChild>
                    <w:div w:id="1835337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0861173">
      <w:bodyDiv w:val="1"/>
      <w:marLeft w:val="0"/>
      <w:marRight w:val="0"/>
      <w:marTop w:val="0"/>
      <w:marBottom w:val="0"/>
      <w:divBdr>
        <w:top w:val="none" w:sz="0" w:space="0" w:color="auto"/>
        <w:left w:val="none" w:sz="0" w:space="0" w:color="auto"/>
        <w:bottom w:val="none" w:sz="0" w:space="0" w:color="auto"/>
        <w:right w:val="none" w:sz="0" w:space="0" w:color="auto"/>
      </w:divBdr>
    </w:div>
    <w:div w:id="1383598127">
      <w:bodyDiv w:val="1"/>
      <w:marLeft w:val="0"/>
      <w:marRight w:val="0"/>
      <w:marTop w:val="0"/>
      <w:marBottom w:val="0"/>
      <w:divBdr>
        <w:top w:val="none" w:sz="0" w:space="0" w:color="auto"/>
        <w:left w:val="none" w:sz="0" w:space="0" w:color="auto"/>
        <w:bottom w:val="none" w:sz="0" w:space="0" w:color="auto"/>
        <w:right w:val="none" w:sz="0" w:space="0" w:color="auto"/>
      </w:divBdr>
    </w:div>
    <w:div w:id="1393502057">
      <w:bodyDiv w:val="1"/>
      <w:marLeft w:val="0"/>
      <w:marRight w:val="0"/>
      <w:marTop w:val="0"/>
      <w:marBottom w:val="0"/>
      <w:divBdr>
        <w:top w:val="none" w:sz="0" w:space="0" w:color="auto"/>
        <w:left w:val="none" w:sz="0" w:space="0" w:color="auto"/>
        <w:bottom w:val="none" w:sz="0" w:space="0" w:color="auto"/>
        <w:right w:val="none" w:sz="0" w:space="0" w:color="auto"/>
      </w:divBdr>
      <w:divsChild>
        <w:div w:id="1462112880">
          <w:marLeft w:val="0"/>
          <w:marRight w:val="0"/>
          <w:marTop w:val="0"/>
          <w:marBottom w:val="0"/>
          <w:divBdr>
            <w:top w:val="none" w:sz="0" w:space="0" w:color="auto"/>
            <w:left w:val="none" w:sz="0" w:space="0" w:color="auto"/>
            <w:bottom w:val="none" w:sz="0" w:space="0" w:color="auto"/>
            <w:right w:val="none" w:sz="0" w:space="0" w:color="auto"/>
          </w:divBdr>
          <w:divsChild>
            <w:div w:id="590045353">
              <w:marLeft w:val="60"/>
              <w:marRight w:val="0"/>
              <w:marTop w:val="0"/>
              <w:marBottom w:val="0"/>
              <w:divBdr>
                <w:top w:val="none" w:sz="0" w:space="0" w:color="auto"/>
                <w:left w:val="none" w:sz="0" w:space="0" w:color="auto"/>
                <w:bottom w:val="none" w:sz="0" w:space="0" w:color="auto"/>
                <w:right w:val="none" w:sz="0" w:space="0" w:color="auto"/>
              </w:divBdr>
              <w:divsChild>
                <w:div w:id="1506168031">
                  <w:marLeft w:val="0"/>
                  <w:marRight w:val="0"/>
                  <w:marTop w:val="0"/>
                  <w:marBottom w:val="0"/>
                  <w:divBdr>
                    <w:top w:val="none" w:sz="0" w:space="0" w:color="auto"/>
                    <w:left w:val="none" w:sz="0" w:space="0" w:color="auto"/>
                    <w:bottom w:val="none" w:sz="0" w:space="0" w:color="auto"/>
                    <w:right w:val="none" w:sz="0" w:space="0" w:color="auto"/>
                  </w:divBdr>
                  <w:divsChild>
                    <w:div w:id="433793609">
                      <w:marLeft w:val="0"/>
                      <w:marRight w:val="0"/>
                      <w:marTop w:val="0"/>
                      <w:marBottom w:val="120"/>
                      <w:divBdr>
                        <w:top w:val="single" w:sz="6" w:space="0" w:color="F5F5F5"/>
                        <w:left w:val="single" w:sz="6" w:space="0" w:color="F5F5F5"/>
                        <w:bottom w:val="single" w:sz="6" w:space="0" w:color="F5F5F5"/>
                        <w:right w:val="single" w:sz="6" w:space="0" w:color="F5F5F5"/>
                      </w:divBdr>
                      <w:divsChild>
                        <w:div w:id="42411181">
                          <w:marLeft w:val="0"/>
                          <w:marRight w:val="0"/>
                          <w:marTop w:val="0"/>
                          <w:marBottom w:val="0"/>
                          <w:divBdr>
                            <w:top w:val="none" w:sz="0" w:space="0" w:color="auto"/>
                            <w:left w:val="none" w:sz="0" w:space="0" w:color="auto"/>
                            <w:bottom w:val="none" w:sz="0" w:space="0" w:color="auto"/>
                            <w:right w:val="none" w:sz="0" w:space="0" w:color="auto"/>
                          </w:divBdr>
                          <w:divsChild>
                            <w:div w:id="310721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52723403">
          <w:marLeft w:val="0"/>
          <w:marRight w:val="0"/>
          <w:marTop w:val="0"/>
          <w:marBottom w:val="0"/>
          <w:divBdr>
            <w:top w:val="none" w:sz="0" w:space="0" w:color="auto"/>
            <w:left w:val="none" w:sz="0" w:space="0" w:color="auto"/>
            <w:bottom w:val="none" w:sz="0" w:space="0" w:color="auto"/>
            <w:right w:val="none" w:sz="0" w:space="0" w:color="auto"/>
          </w:divBdr>
          <w:divsChild>
            <w:div w:id="294795804">
              <w:marLeft w:val="0"/>
              <w:marRight w:val="60"/>
              <w:marTop w:val="0"/>
              <w:marBottom w:val="0"/>
              <w:divBdr>
                <w:top w:val="none" w:sz="0" w:space="0" w:color="auto"/>
                <w:left w:val="none" w:sz="0" w:space="0" w:color="auto"/>
                <w:bottom w:val="none" w:sz="0" w:space="0" w:color="auto"/>
                <w:right w:val="none" w:sz="0" w:space="0" w:color="auto"/>
              </w:divBdr>
              <w:divsChild>
                <w:div w:id="438450113">
                  <w:marLeft w:val="0"/>
                  <w:marRight w:val="0"/>
                  <w:marTop w:val="0"/>
                  <w:marBottom w:val="120"/>
                  <w:divBdr>
                    <w:top w:val="single" w:sz="6" w:space="0" w:color="C0C0C0"/>
                    <w:left w:val="single" w:sz="6" w:space="0" w:color="D9D9D9"/>
                    <w:bottom w:val="single" w:sz="6" w:space="0" w:color="D9D9D9"/>
                    <w:right w:val="single" w:sz="6" w:space="0" w:color="D9D9D9"/>
                  </w:divBdr>
                  <w:divsChild>
                    <w:div w:id="1183930708">
                      <w:marLeft w:val="0"/>
                      <w:marRight w:val="0"/>
                      <w:marTop w:val="0"/>
                      <w:marBottom w:val="0"/>
                      <w:divBdr>
                        <w:top w:val="none" w:sz="0" w:space="0" w:color="auto"/>
                        <w:left w:val="none" w:sz="0" w:space="0" w:color="auto"/>
                        <w:bottom w:val="none" w:sz="0" w:space="0" w:color="auto"/>
                        <w:right w:val="none" w:sz="0" w:space="0" w:color="auto"/>
                      </w:divBdr>
                    </w:div>
                    <w:div w:id="1311248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4624822">
      <w:bodyDiv w:val="1"/>
      <w:marLeft w:val="0"/>
      <w:marRight w:val="0"/>
      <w:marTop w:val="0"/>
      <w:marBottom w:val="0"/>
      <w:divBdr>
        <w:top w:val="none" w:sz="0" w:space="0" w:color="auto"/>
        <w:left w:val="none" w:sz="0" w:space="0" w:color="auto"/>
        <w:bottom w:val="none" w:sz="0" w:space="0" w:color="auto"/>
        <w:right w:val="none" w:sz="0" w:space="0" w:color="auto"/>
      </w:divBdr>
    </w:div>
    <w:div w:id="1427069885">
      <w:bodyDiv w:val="1"/>
      <w:marLeft w:val="0"/>
      <w:marRight w:val="0"/>
      <w:marTop w:val="0"/>
      <w:marBottom w:val="0"/>
      <w:divBdr>
        <w:top w:val="none" w:sz="0" w:space="0" w:color="auto"/>
        <w:left w:val="none" w:sz="0" w:space="0" w:color="auto"/>
        <w:bottom w:val="none" w:sz="0" w:space="0" w:color="auto"/>
        <w:right w:val="none" w:sz="0" w:space="0" w:color="auto"/>
      </w:divBdr>
    </w:div>
    <w:div w:id="1452358423">
      <w:bodyDiv w:val="1"/>
      <w:marLeft w:val="0"/>
      <w:marRight w:val="0"/>
      <w:marTop w:val="0"/>
      <w:marBottom w:val="0"/>
      <w:divBdr>
        <w:top w:val="none" w:sz="0" w:space="0" w:color="auto"/>
        <w:left w:val="none" w:sz="0" w:space="0" w:color="auto"/>
        <w:bottom w:val="none" w:sz="0" w:space="0" w:color="auto"/>
        <w:right w:val="none" w:sz="0" w:space="0" w:color="auto"/>
      </w:divBdr>
      <w:divsChild>
        <w:div w:id="441726715">
          <w:marLeft w:val="0"/>
          <w:marRight w:val="0"/>
          <w:marTop w:val="0"/>
          <w:marBottom w:val="0"/>
          <w:divBdr>
            <w:top w:val="none" w:sz="0" w:space="0" w:color="auto"/>
            <w:left w:val="none" w:sz="0" w:space="0" w:color="auto"/>
            <w:bottom w:val="none" w:sz="0" w:space="0" w:color="auto"/>
            <w:right w:val="none" w:sz="0" w:space="0" w:color="auto"/>
          </w:divBdr>
          <w:divsChild>
            <w:div w:id="299000426">
              <w:marLeft w:val="0"/>
              <w:marRight w:val="0"/>
              <w:marTop w:val="0"/>
              <w:marBottom w:val="0"/>
              <w:divBdr>
                <w:top w:val="none" w:sz="0" w:space="0" w:color="auto"/>
                <w:left w:val="none" w:sz="0" w:space="0" w:color="auto"/>
                <w:bottom w:val="none" w:sz="0" w:space="0" w:color="auto"/>
                <w:right w:val="none" w:sz="0" w:space="0" w:color="auto"/>
              </w:divBdr>
              <w:divsChild>
                <w:div w:id="1680353607">
                  <w:marLeft w:val="0"/>
                  <w:marRight w:val="0"/>
                  <w:marTop w:val="0"/>
                  <w:marBottom w:val="0"/>
                  <w:divBdr>
                    <w:top w:val="none" w:sz="0" w:space="0" w:color="auto"/>
                    <w:left w:val="none" w:sz="0" w:space="0" w:color="auto"/>
                    <w:bottom w:val="none" w:sz="0" w:space="0" w:color="auto"/>
                    <w:right w:val="none" w:sz="0" w:space="0" w:color="auto"/>
                  </w:divBdr>
                  <w:divsChild>
                    <w:div w:id="2060786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4448495">
      <w:bodyDiv w:val="1"/>
      <w:marLeft w:val="0"/>
      <w:marRight w:val="0"/>
      <w:marTop w:val="0"/>
      <w:marBottom w:val="0"/>
      <w:divBdr>
        <w:top w:val="none" w:sz="0" w:space="0" w:color="auto"/>
        <w:left w:val="none" w:sz="0" w:space="0" w:color="auto"/>
        <w:bottom w:val="none" w:sz="0" w:space="0" w:color="auto"/>
        <w:right w:val="none" w:sz="0" w:space="0" w:color="auto"/>
      </w:divBdr>
    </w:div>
    <w:div w:id="1495143663">
      <w:bodyDiv w:val="1"/>
      <w:marLeft w:val="0"/>
      <w:marRight w:val="0"/>
      <w:marTop w:val="0"/>
      <w:marBottom w:val="0"/>
      <w:divBdr>
        <w:top w:val="none" w:sz="0" w:space="0" w:color="auto"/>
        <w:left w:val="none" w:sz="0" w:space="0" w:color="auto"/>
        <w:bottom w:val="none" w:sz="0" w:space="0" w:color="auto"/>
        <w:right w:val="none" w:sz="0" w:space="0" w:color="auto"/>
      </w:divBdr>
      <w:divsChild>
        <w:div w:id="34015227">
          <w:marLeft w:val="0"/>
          <w:marRight w:val="0"/>
          <w:marTop w:val="100"/>
          <w:marBottom w:val="0"/>
          <w:divBdr>
            <w:top w:val="none" w:sz="0" w:space="0" w:color="auto"/>
            <w:left w:val="none" w:sz="0" w:space="0" w:color="auto"/>
            <w:bottom w:val="none" w:sz="0" w:space="0" w:color="auto"/>
            <w:right w:val="none" w:sz="0" w:space="0" w:color="auto"/>
          </w:divBdr>
        </w:div>
        <w:div w:id="38021246">
          <w:marLeft w:val="0"/>
          <w:marRight w:val="0"/>
          <w:marTop w:val="100"/>
          <w:marBottom w:val="0"/>
          <w:divBdr>
            <w:top w:val="none" w:sz="0" w:space="0" w:color="auto"/>
            <w:left w:val="none" w:sz="0" w:space="0" w:color="auto"/>
            <w:bottom w:val="none" w:sz="0" w:space="0" w:color="auto"/>
            <w:right w:val="none" w:sz="0" w:space="0" w:color="auto"/>
          </w:divBdr>
        </w:div>
        <w:div w:id="72704001">
          <w:marLeft w:val="0"/>
          <w:marRight w:val="0"/>
          <w:marTop w:val="100"/>
          <w:marBottom w:val="0"/>
          <w:divBdr>
            <w:top w:val="none" w:sz="0" w:space="0" w:color="auto"/>
            <w:left w:val="none" w:sz="0" w:space="0" w:color="auto"/>
            <w:bottom w:val="none" w:sz="0" w:space="0" w:color="auto"/>
            <w:right w:val="none" w:sz="0" w:space="0" w:color="auto"/>
          </w:divBdr>
        </w:div>
        <w:div w:id="76829254">
          <w:marLeft w:val="0"/>
          <w:marRight w:val="0"/>
          <w:marTop w:val="100"/>
          <w:marBottom w:val="0"/>
          <w:divBdr>
            <w:top w:val="none" w:sz="0" w:space="0" w:color="auto"/>
            <w:left w:val="none" w:sz="0" w:space="0" w:color="auto"/>
            <w:bottom w:val="none" w:sz="0" w:space="0" w:color="auto"/>
            <w:right w:val="none" w:sz="0" w:space="0" w:color="auto"/>
          </w:divBdr>
        </w:div>
        <w:div w:id="237130169">
          <w:marLeft w:val="0"/>
          <w:marRight w:val="0"/>
          <w:marTop w:val="100"/>
          <w:marBottom w:val="0"/>
          <w:divBdr>
            <w:top w:val="none" w:sz="0" w:space="0" w:color="auto"/>
            <w:left w:val="none" w:sz="0" w:space="0" w:color="auto"/>
            <w:bottom w:val="none" w:sz="0" w:space="0" w:color="auto"/>
            <w:right w:val="none" w:sz="0" w:space="0" w:color="auto"/>
          </w:divBdr>
        </w:div>
        <w:div w:id="338122114">
          <w:marLeft w:val="0"/>
          <w:marRight w:val="0"/>
          <w:marTop w:val="100"/>
          <w:marBottom w:val="0"/>
          <w:divBdr>
            <w:top w:val="none" w:sz="0" w:space="0" w:color="auto"/>
            <w:left w:val="none" w:sz="0" w:space="0" w:color="auto"/>
            <w:bottom w:val="none" w:sz="0" w:space="0" w:color="auto"/>
            <w:right w:val="none" w:sz="0" w:space="0" w:color="auto"/>
          </w:divBdr>
        </w:div>
        <w:div w:id="338971432">
          <w:marLeft w:val="0"/>
          <w:marRight w:val="0"/>
          <w:marTop w:val="100"/>
          <w:marBottom w:val="0"/>
          <w:divBdr>
            <w:top w:val="none" w:sz="0" w:space="0" w:color="auto"/>
            <w:left w:val="none" w:sz="0" w:space="0" w:color="auto"/>
            <w:bottom w:val="none" w:sz="0" w:space="0" w:color="auto"/>
            <w:right w:val="none" w:sz="0" w:space="0" w:color="auto"/>
          </w:divBdr>
        </w:div>
        <w:div w:id="370807479">
          <w:marLeft w:val="0"/>
          <w:marRight w:val="0"/>
          <w:marTop w:val="100"/>
          <w:marBottom w:val="0"/>
          <w:divBdr>
            <w:top w:val="none" w:sz="0" w:space="0" w:color="auto"/>
            <w:left w:val="none" w:sz="0" w:space="0" w:color="auto"/>
            <w:bottom w:val="none" w:sz="0" w:space="0" w:color="auto"/>
            <w:right w:val="none" w:sz="0" w:space="0" w:color="auto"/>
          </w:divBdr>
        </w:div>
        <w:div w:id="415203174">
          <w:marLeft w:val="0"/>
          <w:marRight w:val="0"/>
          <w:marTop w:val="100"/>
          <w:marBottom w:val="0"/>
          <w:divBdr>
            <w:top w:val="none" w:sz="0" w:space="0" w:color="auto"/>
            <w:left w:val="none" w:sz="0" w:space="0" w:color="auto"/>
            <w:bottom w:val="none" w:sz="0" w:space="0" w:color="auto"/>
            <w:right w:val="none" w:sz="0" w:space="0" w:color="auto"/>
          </w:divBdr>
        </w:div>
        <w:div w:id="686098768">
          <w:marLeft w:val="0"/>
          <w:marRight w:val="0"/>
          <w:marTop w:val="100"/>
          <w:marBottom w:val="0"/>
          <w:divBdr>
            <w:top w:val="none" w:sz="0" w:space="0" w:color="auto"/>
            <w:left w:val="none" w:sz="0" w:space="0" w:color="auto"/>
            <w:bottom w:val="none" w:sz="0" w:space="0" w:color="auto"/>
            <w:right w:val="none" w:sz="0" w:space="0" w:color="auto"/>
          </w:divBdr>
        </w:div>
        <w:div w:id="702940630">
          <w:marLeft w:val="0"/>
          <w:marRight w:val="0"/>
          <w:marTop w:val="100"/>
          <w:marBottom w:val="0"/>
          <w:divBdr>
            <w:top w:val="none" w:sz="0" w:space="0" w:color="auto"/>
            <w:left w:val="none" w:sz="0" w:space="0" w:color="auto"/>
            <w:bottom w:val="none" w:sz="0" w:space="0" w:color="auto"/>
            <w:right w:val="none" w:sz="0" w:space="0" w:color="auto"/>
          </w:divBdr>
        </w:div>
        <w:div w:id="741367603">
          <w:marLeft w:val="0"/>
          <w:marRight w:val="0"/>
          <w:marTop w:val="100"/>
          <w:marBottom w:val="0"/>
          <w:divBdr>
            <w:top w:val="none" w:sz="0" w:space="0" w:color="auto"/>
            <w:left w:val="none" w:sz="0" w:space="0" w:color="auto"/>
            <w:bottom w:val="none" w:sz="0" w:space="0" w:color="auto"/>
            <w:right w:val="none" w:sz="0" w:space="0" w:color="auto"/>
          </w:divBdr>
        </w:div>
        <w:div w:id="756368889">
          <w:marLeft w:val="0"/>
          <w:marRight w:val="0"/>
          <w:marTop w:val="100"/>
          <w:marBottom w:val="0"/>
          <w:divBdr>
            <w:top w:val="none" w:sz="0" w:space="0" w:color="auto"/>
            <w:left w:val="none" w:sz="0" w:space="0" w:color="auto"/>
            <w:bottom w:val="none" w:sz="0" w:space="0" w:color="auto"/>
            <w:right w:val="none" w:sz="0" w:space="0" w:color="auto"/>
          </w:divBdr>
        </w:div>
        <w:div w:id="786966438">
          <w:marLeft w:val="0"/>
          <w:marRight w:val="0"/>
          <w:marTop w:val="100"/>
          <w:marBottom w:val="0"/>
          <w:divBdr>
            <w:top w:val="none" w:sz="0" w:space="0" w:color="auto"/>
            <w:left w:val="none" w:sz="0" w:space="0" w:color="auto"/>
            <w:bottom w:val="none" w:sz="0" w:space="0" w:color="auto"/>
            <w:right w:val="none" w:sz="0" w:space="0" w:color="auto"/>
          </w:divBdr>
        </w:div>
        <w:div w:id="905646876">
          <w:marLeft w:val="0"/>
          <w:marRight w:val="0"/>
          <w:marTop w:val="100"/>
          <w:marBottom w:val="0"/>
          <w:divBdr>
            <w:top w:val="none" w:sz="0" w:space="0" w:color="auto"/>
            <w:left w:val="none" w:sz="0" w:space="0" w:color="auto"/>
            <w:bottom w:val="none" w:sz="0" w:space="0" w:color="auto"/>
            <w:right w:val="none" w:sz="0" w:space="0" w:color="auto"/>
          </w:divBdr>
        </w:div>
        <w:div w:id="924723744">
          <w:marLeft w:val="0"/>
          <w:marRight w:val="0"/>
          <w:marTop w:val="100"/>
          <w:marBottom w:val="0"/>
          <w:divBdr>
            <w:top w:val="none" w:sz="0" w:space="0" w:color="auto"/>
            <w:left w:val="none" w:sz="0" w:space="0" w:color="auto"/>
            <w:bottom w:val="none" w:sz="0" w:space="0" w:color="auto"/>
            <w:right w:val="none" w:sz="0" w:space="0" w:color="auto"/>
          </w:divBdr>
        </w:div>
        <w:div w:id="953487313">
          <w:marLeft w:val="0"/>
          <w:marRight w:val="0"/>
          <w:marTop w:val="100"/>
          <w:marBottom w:val="0"/>
          <w:divBdr>
            <w:top w:val="none" w:sz="0" w:space="0" w:color="auto"/>
            <w:left w:val="none" w:sz="0" w:space="0" w:color="auto"/>
            <w:bottom w:val="none" w:sz="0" w:space="0" w:color="auto"/>
            <w:right w:val="none" w:sz="0" w:space="0" w:color="auto"/>
          </w:divBdr>
        </w:div>
        <w:div w:id="953635325">
          <w:marLeft w:val="0"/>
          <w:marRight w:val="0"/>
          <w:marTop w:val="100"/>
          <w:marBottom w:val="0"/>
          <w:divBdr>
            <w:top w:val="none" w:sz="0" w:space="0" w:color="auto"/>
            <w:left w:val="none" w:sz="0" w:space="0" w:color="auto"/>
            <w:bottom w:val="none" w:sz="0" w:space="0" w:color="auto"/>
            <w:right w:val="none" w:sz="0" w:space="0" w:color="auto"/>
          </w:divBdr>
        </w:div>
        <w:div w:id="964703347">
          <w:marLeft w:val="0"/>
          <w:marRight w:val="0"/>
          <w:marTop w:val="100"/>
          <w:marBottom w:val="0"/>
          <w:divBdr>
            <w:top w:val="none" w:sz="0" w:space="0" w:color="auto"/>
            <w:left w:val="none" w:sz="0" w:space="0" w:color="auto"/>
            <w:bottom w:val="none" w:sz="0" w:space="0" w:color="auto"/>
            <w:right w:val="none" w:sz="0" w:space="0" w:color="auto"/>
          </w:divBdr>
        </w:div>
        <w:div w:id="1000427530">
          <w:marLeft w:val="0"/>
          <w:marRight w:val="0"/>
          <w:marTop w:val="100"/>
          <w:marBottom w:val="0"/>
          <w:divBdr>
            <w:top w:val="none" w:sz="0" w:space="0" w:color="auto"/>
            <w:left w:val="none" w:sz="0" w:space="0" w:color="auto"/>
            <w:bottom w:val="none" w:sz="0" w:space="0" w:color="auto"/>
            <w:right w:val="none" w:sz="0" w:space="0" w:color="auto"/>
          </w:divBdr>
        </w:div>
        <w:div w:id="1016035666">
          <w:marLeft w:val="0"/>
          <w:marRight w:val="0"/>
          <w:marTop w:val="100"/>
          <w:marBottom w:val="0"/>
          <w:divBdr>
            <w:top w:val="none" w:sz="0" w:space="0" w:color="auto"/>
            <w:left w:val="none" w:sz="0" w:space="0" w:color="auto"/>
            <w:bottom w:val="none" w:sz="0" w:space="0" w:color="auto"/>
            <w:right w:val="none" w:sz="0" w:space="0" w:color="auto"/>
          </w:divBdr>
        </w:div>
        <w:div w:id="1087772046">
          <w:marLeft w:val="0"/>
          <w:marRight w:val="0"/>
          <w:marTop w:val="100"/>
          <w:marBottom w:val="0"/>
          <w:divBdr>
            <w:top w:val="none" w:sz="0" w:space="0" w:color="auto"/>
            <w:left w:val="none" w:sz="0" w:space="0" w:color="auto"/>
            <w:bottom w:val="none" w:sz="0" w:space="0" w:color="auto"/>
            <w:right w:val="none" w:sz="0" w:space="0" w:color="auto"/>
          </w:divBdr>
        </w:div>
        <w:div w:id="1136603962">
          <w:marLeft w:val="0"/>
          <w:marRight w:val="0"/>
          <w:marTop w:val="100"/>
          <w:marBottom w:val="0"/>
          <w:divBdr>
            <w:top w:val="none" w:sz="0" w:space="0" w:color="auto"/>
            <w:left w:val="none" w:sz="0" w:space="0" w:color="auto"/>
            <w:bottom w:val="none" w:sz="0" w:space="0" w:color="auto"/>
            <w:right w:val="none" w:sz="0" w:space="0" w:color="auto"/>
          </w:divBdr>
        </w:div>
        <w:div w:id="1137645044">
          <w:marLeft w:val="0"/>
          <w:marRight w:val="0"/>
          <w:marTop w:val="100"/>
          <w:marBottom w:val="0"/>
          <w:divBdr>
            <w:top w:val="none" w:sz="0" w:space="0" w:color="auto"/>
            <w:left w:val="none" w:sz="0" w:space="0" w:color="auto"/>
            <w:bottom w:val="none" w:sz="0" w:space="0" w:color="auto"/>
            <w:right w:val="none" w:sz="0" w:space="0" w:color="auto"/>
          </w:divBdr>
        </w:div>
        <w:div w:id="1139766706">
          <w:marLeft w:val="0"/>
          <w:marRight w:val="0"/>
          <w:marTop w:val="100"/>
          <w:marBottom w:val="0"/>
          <w:divBdr>
            <w:top w:val="none" w:sz="0" w:space="0" w:color="auto"/>
            <w:left w:val="none" w:sz="0" w:space="0" w:color="auto"/>
            <w:bottom w:val="none" w:sz="0" w:space="0" w:color="auto"/>
            <w:right w:val="none" w:sz="0" w:space="0" w:color="auto"/>
          </w:divBdr>
        </w:div>
        <w:div w:id="1286079543">
          <w:marLeft w:val="0"/>
          <w:marRight w:val="0"/>
          <w:marTop w:val="100"/>
          <w:marBottom w:val="0"/>
          <w:divBdr>
            <w:top w:val="none" w:sz="0" w:space="0" w:color="auto"/>
            <w:left w:val="none" w:sz="0" w:space="0" w:color="auto"/>
            <w:bottom w:val="none" w:sz="0" w:space="0" w:color="auto"/>
            <w:right w:val="none" w:sz="0" w:space="0" w:color="auto"/>
          </w:divBdr>
        </w:div>
        <w:div w:id="1349521205">
          <w:marLeft w:val="0"/>
          <w:marRight w:val="0"/>
          <w:marTop w:val="100"/>
          <w:marBottom w:val="0"/>
          <w:divBdr>
            <w:top w:val="none" w:sz="0" w:space="0" w:color="auto"/>
            <w:left w:val="none" w:sz="0" w:space="0" w:color="auto"/>
            <w:bottom w:val="none" w:sz="0" w:space="0" w:color="auto"/>
            <w:right w:val="none" w:sz="0" w:space="0" w:color="auto"/>
          </w:divBdr>
        </w:div>
        <w:div w:id="1360887639">
          <w:marLeft w:val="0"/>
          <w:marRight w:val="0"/>
          <w:marTop w:val="100"/>
          <w:marBottom w:val="0"/>
          <w:divBdr>
            <w:top w:val="none" w:sz="0" w:space="0" w:color="auto"/>
            <w:left w:val="none" w:sz="0" w:space="0" w:color="auto"/>
            <w:bottom w:val="none" w:sz="0" w:space="0" w:color="auto"/>
            <w:right w:val="none" w:sz="0" w:space="0" w:color="auto"/>
          </w:divBdr>
        </w:div>
        <w:div w:id="1377007149">
          <w:marLeft w:val="0"/>
          <w:marRight w:val="0"/>
          <w:marTop w:val="100"/>
          <w:marBottom w:val="0"/>
          <w:divBdr>
            <w:top w:val="none" w:sz="0" w:space="0" w:color="auto"/>
            <w:left w:val="none" w:sz="0" w:space="0" w:color="auto"/>
            <w:bottom w:val="none" w:sz="0" w:space="0" w:color="auto"/>
            <w:right w:val="none" w:sz="0" w:space="0" w:color="auto"/>
          </w:divBdr>
        </w:div>
        <w:div w:id="1394894193">
          <w:marLeft w:val="0"/>
          <w:marRight w:val="0"/>
          <w:marTop w:val="100"/>
          <w:marBottom w:val="0"/>
          <w:divBdr>
            <w:top w:val="none" w:sz="0" w:space="0" w:color="auto"/>
            <w:left w:val="none" w:sz="0" w:space="0" w:color="auto"/>
            <w:bottom w:val="none" w:sz="0" w:space="0" w:color="auto"/>
            <w:right w:val="none" w:sz="0" w:space="0" w:color="auto"/>
          </w:divBdr>
        </w:div>
        <w:div w:id="1400057175">
          <w:marLeft w:val="0"/>
          <w:marRight w:val="0"/>
          <w:marTop w:val="100"/>
          <w:marBottom w:val="0"/>
          <w:divBdr>
            <w:top w:val="none" w:sz="0" w:space="0" w:color="auto"/>
            <w:left w:val="none" w:sz="0" w:space="0" w:color="auto"/>
            <w:bottom w:val="none" w:sz="0" w:space="0" w:color="auto"/>
            <w:right w:val="none" w:sz="0" w:space="0" w:color="auto"/>
          </w:divBdr>
        </w:div>
        <w:div w:id="1427726408">
          <w:marLeft w:val="0"/>
          <w:marRight w:val="0"/>
          <w:marTop w:val="100"/>
          <w:marBottom w:val="0"/>
          <w:divBdr>
            <w:top w:val="none" w:sz="0" w:space="0" w:color="auto"/>
            <w:left w:val="none" w:sz="0" w:space="0" w:color="auto"/>
            <w:bottom w:val="none" w:sz="0" w:space="0" w:color="auto"/>
            <w:right w:val="none" w:sz="0" w:space="0" w:color="auto"/>
          </w:divBdr>
        </w:div>
        <w:div w:id="1539774817">
          <w:marLeft w:val="0"/>
          <w:marRight w:val="0"/>
          <w:marTop w:val="100"/>
          <w:marBottom w:val="0"/>
          <w:divBdr>
            <w:top w:val="none" w:sz="0" w:space="0" w:color="auto"/>
            <w:left w:val="none" w:sz="0" w:space="0" w:color="auto"/>
            <w:bottom w:val="none" w:sz="0" w:space="0" w:color="auto"/>
            <w:right w:val="none" w:sz="0" w:space="0" w:color="auto"/>
          </w:divBdr>
        </w:div>
        <w:div w:id="1577281326">
          <w:marLeft w:val="0"/>
          <w:marRight w:val="0"/>
          <w:marTop w:val="100"/>
          <w:marBottom w:val="0"/>
          <w:divBdr>
            <w:top w:val="none" w:sz="0" w:space="0" w:color="auto"/>
            <w:left w:val="none" w:sz="0" w:space="0" w:color="auto"/>
            <w:bottom w:val="none" w:sz="0" w:space="0" w:color="auto"/>
            <w:right w:val="none" w:sz="0" w:space="0" w:color="auto"/>
          </w:divBdr>
        </w:div>
        <w:div w:id="1581988705">
          <w:marLeft w:val="0"/>
          <w:marRight w:val="0"/>
          <w:marTop w:val="100"/>
          <w:marBottom w:val="0"/>
          <w:divBdr>
            <w:top w:val="none" w:sz="0" w:space="0" w:color="auto"/>
            <w:left w:val="none" w:sz="0" w:space="0" w:color="auto"/>
            <w:bottom w:val="none" w:sz="0" w:space="0" w:color="auto"/>
            <w:right w:val="none" w:sz="0" w:space="0" w:color="auto"/>
          </w:divBdr>
        </w:div>
        <w:div w:id="1601333609">
          <w:marLeft w:val="0"/>
          <w:marRight w:val="0"/>
          <w:marTop w:val="100"/>
          <w:marBottom w:val="0"/>
          <w:divBdr>
            <w:top w:val="none" w:sz="0" w:space="0" w:color="auto"/>
            <w:left w:val="none" w:sz="0" w:space="0" w:color="auto"/>
            <w:bottom w:val="none" w:sz="0" w:space="0" w:color="auto"/>
            <w:right w:val="none" w:sz="0" w:space="0" w:color="auto"/>
          </w:divBdr>
        </w:div>
        <w:div w:id="1689287167">
          <w:marLeft w:val="0"/>
          <w:marRight w:val="0"/>
          <w:marTop w:val="100"/>
          <w:marBottom w:val="0"/>
          <w:divBdr>
            <w:top w:val="none" w:sz="0" w:space="0" w:color="auto"/>
            <w:left w:val="none" w:sz="0" w:space="0" w:color="auto"/>
            <w:bottom w:val="none" w:sz="0" w:space="0" w:color="auto"/>
            <w:right w:val="none" w:sz="0" w:space="0" w:color="auto"/>
          </w:divBdr>
        </w:div>
        <w:div w:id="1729838161">
          <w:marLeft w:val="0"/>
          <w:marRight w:val="0"/>
          <w:marTop w:val="100"/>
          <w:marBottom w:val="0"/>
          <w:divBdr>
            <w:top w:val="none" w:sz="0" w:space="0" w:color="auto"/>
            <w:left w:val="none" w:sz="0" w:space="0" w:color="auto"/>
            <w:bottom w:val="none" w:sz="0" w:space="0" w:color="auto"/>
            <w:right w:val="none" w:sz="0" w:space="0" w:color="auto"/>
          </w:divBdr>
        </w:div>
        <w:div w:id="1740518922">
          <w:marLeft w:val="0"/>
          <w:marRight w:val="0"/>
          <w:marTop w:val="100"/>
          <w:marBottom w:val="0"/>
          <w:divBdr>
            <w:top w:val="none" w:sz="0" w:space="0" w:color="auto"/>
            <w:left w:val="none" w:sz="0" w:space="0" w:color="auto"/>
            <w:bottom w:val="none" w:sz="0" w:space="0" w:color="auto"/>
            <w:right w:val="none" w:sz="0" w:space="0" w:color="auto"/>
          </w:divBdr>
        </w:div>
        <w:div w:id="1756130592">
          <w:marLeft w:val="0"/>
          <w:marRight w:val="0"/>
          <w:marTop w:val="100"/>
          <w:marBottom w:val="0"/>
          <w:divBdr>
            <w:top w:val="none" w:sz="0" w:space="0" w:color="auto"/>
            <w:left w:val="none" w:sz="0" w:space="0" w:color="auto"/>
            <w:bottom w:val="none" w:sz="0" w:space="0" w:color="auto"/>
            <w:right w:val="none" w:sz="0" w:space="0" w:color="auto"/>
          </w:divBdr>
        </w:div>
        <w:div w:id="1861430023">
          <w:marLeft w:val="0"/>
          <w:marRight w:val="0"/>
          <w:marTop w:val="100"/>
          <w:marBottom w:val="0"/>
          <w:divBdr>
            <w:top w:val="none" w:sz="0" w:space="0" w:color="auto"/>
            <w:left w:val="none" w:sz="0" w:space="0" w:color="auto"/>
            <w:bottom w:val="none" w:sz="0" w:space="0" w:color="auto"/>
            <w:right w:val="none" w:sz="0" w:space="0" w:color="auto"/>
          </w:divBdr>
        </w:div>
        <w:div w:id="1903714391">
          <w:marLeft w:val="0"/>
          <w:marRight w:val="0"/>
          <w:marTop w:val="100"/>
          <w:marBottom w:val="0"/>
          <w:divBdr>
            <w:top w:val="none" w:sz="0" w:space="0" w:color="auto"/>
            <w:left w:val="none" w:sz="0" w:space="0" w:color="auto"/>
            <w:bottom w:val="none" w:sz="0" w:space="0" w:color="auto"/>
            <w:right w:val="none" w:sz="0" w:space="0" w:color="auto"/>
          </w:divBdr>
        </w:div>
        <w:div w:id="1913654918">
          <w:marLeft w:val="0"/>
          <w:marRight w:val="0"/>
          <w:marTop w:val="100"/>
          <w:marBottom w:val="0"/>
          <w:divBdr>
            <w:top w:val="none" w:sz="0" w:space="0" w:color="auto"/>
            <w:left w:val="none" w:sz="0" w:space="0" w:color="auto"/>
            <w:bottom w:val="none" w:sz="0" w:space="0" w:color="auto"/>
            <w:right w:val="none" w:sz="0" w:space="0" w:color="auto"/>
          </w:divBdr>
        </w:div>
        <w:div w:id="1997341448">
          <w:marLeft w:val="0"/>
          <w:marRight w:val="0"/>
          <w:marTop w:val="100"/>
          <w:marBottom w:val="0"/>
          <w:divBdr>
            <w:top w:val="none" w:sz="0" w:space="0" w:color="auto"/>
            <w:left w:val="none" w:sz="0" w:space="0" w:color="auto"/>
            <w:bottom w:val="none" w:sz="0" w:space="0" w:color="auto"/>
            <w:right w:val="none" w:sz="0" w:space="0" w:color="auto"/>
          </w:divBdr>
        </w:div>
        <w:div w:id="2057393638">
          <w:marLeft w:val="0"/>
          <w:marRight w:val="0"/>
          <w:marTop w:val="100"/>
          <w:marBottom w:val="0"/>
          <w:divBdr>
            <w:top w:val="none" w:sz="0" w:space="0" w:color="auto"/>
            <w:left w:val="none" w:sz="0" w:space="0" w:color="auto"/>
            <w:bottom w:val="none" w:sz="0" w:space="0" w:color="auto"/>
            <w:right w:val="none" w:sz="0" w:space="0" w:color="auto"/>
          </w:divBdr>
        </w:div>
        <w:div w:id="2083211224">
          <w:marLeft w:val="0"/>
          <w:marRight w:val="0"/>
          <w:marTop w:val="100"/>
          <w:marBottom w:val="0"/>
          <w:divBdr>
            <w:top w:val="none" w:sz="0" w:space="0" w:color="auto"/>
            <w:left w:val="none" w:sz="0" w:space="0" w:color="auto"/>
            <w:bottom w:val="none" w:sz="0" w:space="0" w:color="auto"/>
            <w:right w:val="none" w:sz="0" w:space="0" w:color="auto"/>
          </w:divBdr>
        </w:div>
      </w:divsChild>
    </w:div>
    <w:div w:id="1516269728">
      <w:bodyDiv w:val="1"/>
      <w:marLeft w:val="0"/>
      <w:marRight w:val="0"/>
      <w:marTop w:val="0"/>
      <w:marBottom w:val="0"/>
      <w:divBdr>
        <w:top w:val="none" w:sz="0" w:space="0" w:color="auto"/>
        <w:left w:val="none" w:sz="0" w:space="0" w:color="auto"/>
        <w:bottom w:val="none" w:sz="0" w:space="0" w:color="auto"/>
        <w:right w:val="none" w:sz="0" w:space="0" w:color="auto"/>
      </w:divBdr>
    </w:div>
    <w:div w:id="1518419979">
      <w:bodyDiv w:val="1"/>
      <w:marLeft w:val="0"/>
      <w:marRight w:val="0"/>
      <w:marTop w:val="0"/>
      <w:marBottom w:val="0"/>
      <w:divBdr>
        <w:top w:val="none" w:sz="0" w:space="0" w:color="auto"/>
        <w:left w:val="none" w:sz="0" w:space="0" w:color="auto"/>
        <w:bottom w:val="none" w:sz="0" w:space="0" w:color="auto"/>
        <w:right w:val="none" w:sz="0" w:space="0" w:color="auto"/>
      </w:divBdr>
    </w:div>
    <w:div w:id="1519613341">
      <w:bodyDiv w:val="1"/>
      <w:marLeft w:val="0"/>
      <w:marRight w:val="0"/>
      <w:marTop w:val="0"/>
      <w:marBottom w:val="0"/>
      <w:divBdr>
        <w:top w:val="none" w:sz="0" w:space="0" w:color="auto"/>
        <w:left w:val="none" w:sz="0" w:space="0" w:color="auto"/>
        <w:bottom w:val="none" w:sz="0" w:space="0" w:color="auto"/>
        <w:right w:val="none" w:sz="0" w:space="0" w:color="auto"/>
      </w:divBdr>
      <w:divsChild>
        <w:div w:id="811679227">
          <w:marLeft w:val="0"/>
          <w:marRight w:val="0"/>
          <w:marTop w:val="0"/>
          <w:marBottom w:val="0"/>
          <w:divBdr>
            <w:top w:val="none" w:sz="0" w:space="0" w:color="auto"/>
            <w:left w:val="none" w:sz="0" w:space="0" w:color="auto"/>
            <w:bottom w:val="none" w:sz="0" w:space="0" w:color="auto"/>
            <w:right w:val="none" w:sz="0" w:space="0" w:color="auto"/>
          </w:divBdr>
          <w:divsChild>
            <w:div w:id="923956677">
              <w:marLeft w:val="60"/>
              <w:marRight w:val="0"/>
              <w:marTop w:val="0"/>
              <w:marBottom w:val="0"/>
              <w:divBdr>
                <w:top w:val="none" w:sz="0" w:space="0" w:color="auto"/>
                <w:left w:val="none" w:sz="0" w:space="0" w:color="auto"/>
                <w:bottom w:val="none" w:sz="0" w:space="0" w:color="auto"/>
                <w:right w:val="none" w:sz="0" w:space="0" w:color="auto"/>
              </w:divBdr>
              <w:divsChild>
                <w:div w:id="762070603">
                  <w:marLeft w:val="0"/>
                  <w:marRight w:val="0"/>
                  <w:marTop w:val="0"/>
                  <w:marBottom w:val="0"/>
                  <w:divBdr>
                    <w:top w:val="none" w:sz="0" w:space="0" w:color="auto"/>
                    <w:left w:val="none" w:sz="0" w:space="0" w:color="auto"/>
                    <w:bottom w:val="none" w:sz="0" w:space="0" w:color="auto"/>
                    <w:right w:val="none" w:sz="0" w:space="0" w:color="auto"/>
                  </w:divBdr>
                  <w:divsChild>
                    <w:div w:id="1498616447">
                      <w:marLeft w:val="0"/>
                      <w:marRight w:val="0"/>
                      <w:marTop w:val="0"/>
                      <w:marBottom w:val="120"/>
                      <w:divBdr>
                        <w:top w:val="single" w:sz="6" w:space="0" w:color="F5F5F5"/>
                        <w:left w:val="single" w:sz="6" w:space="0" w:color="F5F5F5"/>
                        <w:bottom w:val="single" w:sz="6" w:space="0" w:color="F5F5F5"/>
                        <w:right w:val="single" w:sz="6" w:space="0" w:color="F5F5F5"/>
                      </w:divBdr>
                      <w:divsChild>
                        <w:div w:id="645821687">
                          <w:marLeft w:val="0"/>
                          <w:marRight w:val="0"/>
                          <w:marTop w:val="0"/>
                          <w:marBottom w:val="0"/>
                          <w:divBdr>
                            <w:top w:val="none" w:sz="0" w:space="0" w:color="auto"/>
                            <w:left w:val="none" w:sz="0" w:space="0" w:color="auto"/>
                            <w:bottom w:val="none" w:sz="0" w:space="0" w:color="auto"/>
                            <w:right w:val="none" w:sz="0" w:space="0" w:color="auto"/>
                          </w:divBdr>
                          <w:divsChild>
                            <w:div w:id="1007053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9416987">
          <w:marLeft w:val="0"/>
          <w:marRight w:val="0"/>
          <w:marTop w:val="0"/>
          <w:marBottom w:val="0"/>
          <w:divBdr>
            <w:top w:val="none" w:sz="0" w:space="0" w:color="auto"/>
            <w:left w:val="none" w:sz="0" w:space="0" w:color="auto"/>
            <w:bottom w:val="none" w:sz="0" w:space="0" w:color="auto"/>
            <w:right w:val="none" w:sz="0" w:space="0" w:color="auto"/>
          </w:divBdr>
          <w:divsChild>
            <w:div w:id="496502607">
              <w:marLeft w:val="0"/>
              <w:marRight w:val="60"/>
              <w:marTop w:val="0"/>
              <w:marBottom w:val="0"/>
              <w:divBdr>
                <w:top w:val="none" w:sz="0" w:space="0" w:color="auto"/>
                <w:left w:val="none" w:sz="0" w:space="0" w:color="auto"/>
                <w:bottom w:val="none" w:sz="0" w:space="0" w:color="auto"/>
                <w:right w:val="none" w:sz="0" w:space="0" w:color="auto"/>
              </w:divBdr>
              <w:divsChild>
                <w:div w:id="123230285">
                  <w:marLeft w:val="0"/>
                  <w:marRight w:val="0"/>
                  <w:marTop w:val="0"/>
                  <w:marBottom w:val="120"/>
                  <w:divBdr>
                    <w:top w:val="single" w:sz="6" w:space="0" w:color="C0C0C0"/>
                    <w:left w:val="single" w:sz="6" w:space="0" w:color="D9D9D9"/>
                    <w:bottom w:val="single" w:sz="6" w:space="0" w:color="D9D9D9"/>
                    <w:right w:val="single" w:sz="6" w:space="0" w:color="D9D9D9"/>
                  </w:divBdr>
                  <w:divsChild>
                    <w:div w:id="382608363">
                      <w:marLeft w:val="0"/>
                      <w:marRight w:val="0"/>
                      <w:marTop w:val="0"/>
                      <w:marBottom w:val="0"/>
                      <w:divBdr>
                        <w:top w:val="none" w:sz="0" w:space="0" w:color="auto"/>
                        <w:left w:val="none" w:sz="0" w:space="0" w:color="auto"/>
                        <w:bottom w:val="none" w:sz="0" w:space="0" w:color="auto"/>
                        <w:right w:val="none" w:sz="0" w:space="0" w:color="auto"/>
                      </w:divBdr>
                    </w:div>
                    <w:div w:id="211887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4687597">
      <w:bodyDiv w:val="1"/>
      <w:marLeft w:val="0"/>
      <w:marRight w:val="0"/>
      <w:marTop w:val="0"/>
      <w:marBottom w:val="0"/>
      <w:divBdr>
        <w:top w:val="none" w:sz="0" w:space="0" w:color="auto"/>
        <w:left w:val="none" w:sz="0" w:space="0" w:color="auto"/>
        <w:bottom w:val="none" w:sz="0" w:space="0" w:color="auto"/>
        <w:right w:val="none" w:sz="0" w:space="0" w:color="auto"/>
      </w:divBdr>
    </w:div>
    <w:div w:id="1737436217">
      <w:bodyDiv w:val="1"/>
      <w:marLeft w:val="0"/>
      <w:marRight w:val="0"/>
      <w:marTop w:val="0"/>
      <w:marBottom w:val="0"/>
      <w:divBdr>
        <w:top w:val="none" w:sz="0" w:space="0" w:color="auto"/>
        <w:left w:val="none" w:sz="0" w:space="0" w:color="auto"/>
        <w:bottom w:val="none" w:sz="0" w:space="0" w:color="auto"/>
        <w:right w:val="none" w:sz="0" w:space="0" w:color="auto"/>
      </w:divBdr>
    </w:div>
    <w:div w:id="1812284413">
      <w:bodyDiv w:val="1"/>
      <w:marLeft w:val="0"/>
      <w:marRight w:val="0"/>
      <w:marTop w:val="0"/>
      <w:marBottom w:val="0"/>
      <w:divBdr>
        <w:top w:val="none" w:sz="0" w:space="0" w:color="auto"/>
        <w:left w:val="none" w:sz="0" w:space="0" w:color="auto"/>
        <w:bottom w:val="none" w:sz="0" w:space="0" w:color="auto"/>
        <w:right w:val="none" w:sz="0" w:space="0" w:color="auto"/>
      </w:divBdr>
    </w:div>
    <w:div w:id="1872454024">
      <w:bodyDiv w:val="1"/>
      <w:marLeft w:val="0"/>
      <w:marRight w:val="0"/>
      <w:marTop w:val="0"/>
      <w:marBottom w:val="0"/>
      <w:divBdr>
        <w:top w:val="none" w:sz="0" w:space="0" w:color="auto"/>
        <w:left w:val="none" w:sz="0" w:space="0" w:color="auto"/>
        <w:bottom w:val="none" w:sz="0" w:space="0" w:color="auto"/>
        <w:right w:val="none" w:sz="0" w:space="0" w:color="auto"/>
      </w:divBdr>
    </w:div>
    <w:div w:id="1932468375">
      <w:bodyDiv w:val="1"/>
      <w:marLeft w:val="0"/>
      <w:marRight w:val="0"/>
      <w:marTop w:val="0"/>
      <w:marBottom w:val="0"/>
      <w:divBdr>
        <w:top w:val="none" w:sz="0" w:space="0" w:color="auto"/>
        <w:left w:val="none" w:sz="0" w:space="0" w:color="auto"/>
        <w:bottom w:val="none" w:sz="0" w:space="0" w:color="auto"/>
        <w:right w:val="none" w:sz="0" w:space="0" w:color="auto"/>
      </w:divBdr>
    </w:div>
    <w:div w:id="1941134139">
      <w:bodyDiv w:val="1"/>
      <w:marLeft w:val="0"/>
      <w:marRight w:val="0"/>
      <w:marTop w:val="0"/>
      <w:marBottom w:val="0"/>
      <w:divBdr>
        <w:top w:val="none" w:sz="0" w:space="0" w:color="auto"/>
        <w:left w:val="none" w:sz="0" w:space="0" w:color="auto"/>
        <w:bottom w:val="none" w:sz="0" w:space="0" w:color="auto"/>
        <w:right w:val="none" w:sz="0" w:space="0" w:color="auto"/>
      </w:divBdr>
      <w:divsChild>
        <w:div w:id="422382659">
          <w:marLeft w:val="0"/>
          <w:marRight w:val="0"/>
          <w:marTop w:val="0"/>
          <w:marBottom w:val="0"/>
          <w:divBdr>
            <w:top w:val="none" w:sz="0" w:space="0" w:color="auto"/>
            <w:left w:val="none" w:sz="0" w:space="0" w:color="auto"/>
            <w:bottom w:val="none" w:sz="0" w:space="0" w:color="auto"/>
            <w:right w:val="none" w:sz="0" w:space="0" w:color="auto"/>
          </w:divBdr>
          <w:divsChild>
            <w:div w:id="538324005">
              <w:marLeft w:val="0"/>
              <w:marRight w:val="0"/>
              <w:marTop w:val="0"/>
              <w:marBottom w:val="0"/>
              <w:divBdr>
                <w:top w:val="none" w:sz="0" w:space="0" w:color="auto"/>
                <w:left w:val="none" w:sz="0" w:space="0" w:color="auto"/>
                <w:bottom w:val="none" w:sz="0" w:space="0" w:color="auto"/>
                <w:right w:val="none" w:sz="0" w:space="0" w:color="auto"/>
              </w:divBdr>
              <w:divsChild>
                <w:div w:id="1718358448">
                  <w:marLeft w:val="0"/>
                  <w:marRight w:val="0"/>
                  <w:marTop w:val="0"/>
                  <w:marBottom w:val="0"/>
                  <w:divBdr>
                    <w:top w:val="none" w:sz="0" w:space="0" w:color="auto"/>
                    <w:left w:val="none" w:sz="0" w:space="0" w:color="auto"/>
                    <w:bottom w:val="none" w:sz="0" w:space="0" w:color="auto"/>
                    <w:right w:val="none" w:sz="0" w:space="0" w:color="auto"/>
                  </w:divBdr>
                  <w:divsChild>
                    <w:div w:id="1650819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8637300">
      <w:bodyDiv w:val="1"/>
      <w:marLeft w:val="0"/>
      <w:marRight w:val="0"/>
      <w:marTop w:val="0"/>
      <w:marBottom w:val="0"/>
      <w:divBdr>
        <w:top w:val="none" w:sz="0" w:space="0" w:color="auto"/>
        <w:left w:val="none" w:sz="0" w:space="0" w:color="auto"/>
        <w:bottom w:val="none" w:sz="0" w:space="0" w:color="auto"/>
        <w:right w:val="none" w:sz="0" w:space="0" w:color="auto"/>
      </w:divBdr>
      <w:divsChild>
        <w:div w:id="2044211607">
          <w:marLeft w:val="0"/>
          <w:marRight w:val="0"/>
          <w:marTop w:val="0"/>
          <w:marBottom w:val="0"/>
          <w:divBdr>
            <w:top w:val="none" w:sz="0" w:space="0" w:color="auto"/>
            <w:left w:val="none" w:sz="0" w:space="0" w:color="auto"/>
            <w:bottom w:val="none" w:sz="0" w:space="0" w:color="auto"/>
            <w:right w:val="none" w:sz="0" w:space="0" w:color="auto"/>
          </w:divBdr>
          <w:divsChild>
            <w:div w:id="14237213">
              <w:marLeft w:val="0"/>
              <w:marRight w:val="0"/>
              <w:marTop w:val="0"/>
              <w:marBottom w:val="0"/>
              <w:divBdr>
                <w:top w:val="none" w:sz="0" w:space="0" w:color="auto"/>
                <w:left w:val="none" w:sz="0" w:space="0" w:color="auto"/>
                <w:bottom w:val="none" w:sz="0" w:space="0" w:color="auto"/>
                <w:right w:val="none" w:sz="0" w:space="0" w:color="auto"/>
              </w:divBdr>
              <w:divsChild>
                <w:div w:id="1900166368">
                  <w:marLeft w:val="0"/>
                  <w:marRight w:val="0"/>
                  <w:marTop w:val="0"/>
                  <w:marBottom w:val="0"/>
                  <w:divBdr>
                    <w:top w:val="none" w:sz="0" w:space="0" w:color="auto"/>
                    <w:left w:val="none" w:sz="0" w:space="0" w:color="auto"/>
                    <w:bottom w:val="none" w:sz="0" w:space="0" w:color="auto"/>
                    <w:right w:val="none" w:sz="0" w:space="0" w:color="auto"/>
                  </w:divBdr>
                  <w:divsChild>
                    <w:div w:id="2125227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1376733">
      <w:bodyDiv w:val="1"/>
      <w:marLeft w:val="0"/>
      <w:marRight w:val="0"/>
      <w:marTop w:val="0"/>
      <w:marBottom w:val="0"/>
      <w:divBdr>
        <w:top w:val="none" w:sz="0" w:space="0" w:color="auto"/>
        <w:left w:val="none" w:sz="0" w:space="0" w:color="auto"/>
        <w:bottom w:val="none" w:sz="0" w:space="0" w:color="auto"/>
        <w:right w:val="none" w:sz="0" w:space="0" w:color="auto"/>
      </w:divBdr>
    </w:div>
    <w:div w:id="2010136645">
      <w:bodyDiv w:val="1"/>
      <w:marLeft w:val="0"/>
      <w:marRight w:val="0"/>
      <w:marTop w:val="0"/>
      <w:marBottom w:val="0"/>
      <w:divBdr>
        <w:top w:val="none" w:sz="0" w:space="0" w:color="auto"/>
        <w:left w:val="none" w:sz="0" w:space="0" w:color="auto"/>
        <w:bottom w:val="none" w:sz="0" w:space="0" w:color="auto"/>
        <w:right w:val="none" w:sz="0" w:space="0" w:color="auto"/>
      </w:divBdr>
    </w:div>
    <w:div w:id="2074308505">
      <w:bodyDiv w:val="1"/>
      <w:marLeft w:val="0"/>
      <w:marRight w:val="0"/>
      <w:marTop w:val="0"/>
      <w:marBottom w:val="0"/>
      <w:divBdr>
        <w:top w:val="none" w:sz="0" w:space="0" w:color="auto"/>
        <w:left w:val="none" w:sz="0" w:space="0" w:color="auto"/>
        <w:bottom w:val="none" w:sz="0" w:space="0" w:color="auto"/>
        <w:right w:val="none" w:sz="0" w:space="0" w:color="auto"/>
      </w:divBdr>
      <w:divsChild>
        <w:div w:id="356853">
          <w:marLeft w:val="0"/>
          <w:marRight w:val="0"/>
          <w:marTop w:val="0"/>
          <w:marBottom w:val="0"/>
          <w:divBdr>
            <w:top w:val="none" w:sz="0" w:space="0" w:color="auto"/>
            <w:left w:val="none" w:sz="0" w:space="0" w:color="auto"/>
            <w:bottom w:val="none" w:sz="0" w:space="0" w:color="auto"/>
            <w:right w:val="none" w:sz="0" w:space="0" w:color="auto"/>
          </w:divBdr>
          <w:divsChild>
            <w:div w:id="1354989553">
              <w:marLeft w:val="0"/>
              <w:marRight w:val="0"/>
              <w:marTop w:val="0"/>
              <w:marBottom w:val="0"/>
              <w:divBdr>
                <w:top w:val="none" w:sz="0" w:space="0" w:color="auto"/>
                <w:left w:val="none" w:sz="0" w:space="0" w:color="auto"/>
                <w:bottom w:val="none" w:sz="0" w:space="0" w:color="auto"/>
                <w:right w:val="none" w:sz="0" w:space="0" w:color="auto"/>
              </w:divBdr>
              <w:divsChild>
                <w:div w:id="1550871868">
                  <w:marLeft w:val="0"/>
                  <w:marRight w:val="0"/>
                  <w:marTop w:val="0"/>
                  <w:marBottom w:val="0"/>
                  <w:divBdr>
                    <w:top w:val="none" w:sz="0" w:space="0" w:color="auto"/>
                    <w:left w:val="none" w:sz="0" w:space="0" w:color="auto"/>
                    <w:bottom w:val="none" w:sz="0" w:space="0" w:color="auto"/>
                    <w:right w:val="none" w:sz="0" w:space="0" w:color="auto"/>
                  </w:divBdr>
                  <w:divsChild>
                    <w:div w:id="1346328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8086739">
      <w:bodyDiv w:val="1"/>
      <w:marLeft w:val="0"/>
      <w:marRight w:val="0"/>
      <w:marTop w:val="0"/>
      <w:marBottom w:val="0"/>
      <w:divBdr>
        <w:top w:val="none" w:sz="0" w:space="0" w:color="auto"/>
        <w:left w:val="none" w:sz="0" w:space="0" w:color="auto"/>
        <w:bottom w:val="none" w:sz="0" w:space="0" w:color="auto"/>
        <w:right w:val="none" w:sz="0" w:space="0" w:color="auto"/>
      </w:divBdr>
    </w:div>
    <w:div w:id="2093693510">
      <w:bodyDiv w:val="1"/>
      <w:marLeft w:val="0"/>
      <w:marRight w:val="0"/>
      <w:marTop w:val="0"/>
      <w:marBottom w:val="0"/>
      <w:divBdr>
        <w:top w:val="none" w:sz="0" w:space="0" w:color="auto"/>
        <w:left w:val="none" w:sz="0" w:space="0" w:color="auto"/>
        <w:bottom w:val="none" w:sz="0" w:space="0" w:color="auto"/>
        <w:right w:val="none" w:sz="0" w:space="0" w:color="auto"/>
      </w:divBdr>
    </w:div>
    <w:div w:id="2136873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B61EF7A9383B954A99BDB188C5B5F56C" ma:contentTypeVersion="6" ma:contentTypeDescription="Create a new document." ma:contentTypeScope="" ma:versionID="f9754c87b09fda0c35b63949c608e224">
  <xsd:schema xmlns:xsd="http://www.w3.org/2001/XMLSchema" xmlns:xs="http://www.w3.org/2001/XMLSchema" xmlns:p="http://schemas.microsoft.com/office/2006/metadata/properties" xmlns:ns2="723a85be-c045-41ce-bc23-1168b06c79ac" xmlns:ns3="acd0e2ac-5bf5-4cd7-a5c1-ce35aee9871f" targetNamespace="http://schemas.microsoft.com/office/2006/metadata/properties" ma:root="true" ma:fieldsID="0e80ca834b73051260d9e7d0aa40dd43" ns2:_="" ns3:_="">
    <xsd:import namespace="723a85be-c045-41ce-bc23-1168b06c79ac"/>
    <xsd:import namespace="acd0e2ac-5bf5-4cd7-a5c1-ce35aee9871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23a85be-c045-41ce-bc23-1168b06c79a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cd0e2ac-5bf5-4cd7-a5c1-ce35aee9871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6B42E9C-BBB7-430A-8C97-7F4EB9B2E221}">
  <ds:schemaRefs>
    <ds:schemaRef ds:uri="http://schemas.microsoft.com/sharepoint/v3/contenttype/forms"/>
  </ds:schemaRefs>
</ds:datastoreItem>
</file>

<file path=customXml/itemProps2.xml><?xml version="1.0" encoding="utf-8"?>
<ds:datastoreItem xmlns:ds="http://schemas.openxmlformats.org/officeDocument/2006/customXml" ds:itemID="{EEF0476B-9642-4471-94AF-CFB259F1FB8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B130DCB-5E7B-4E7D-ACF5-9E7273C51E00}">
  <ds:schemaRefs>
    <ds:schemaRef ds:uri="http://schemas.openxmlformats.org/officeDocument/2006/bibliography"/>
  </ds:schemaRefs>
</ds:datastoreItem>
</file>

<file path=customXml/itemProps4.xml><?xml version="1.0" encoding="utf-8"?>
<ds:datastoreItem xmlns:ds="http://schemas.openxmlformats.org/officeDocument/2006/customXml" ds:itemID="{11247FAF-3ED7-4D0C-8EF6-B527F3A504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23a85be-c045-41ce-bc23-1168b06c79ac"/>
    <ds:schemaRef ds:uri="acd0e2ac-5bf5-4cd7-a5c1-ce35aee987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1518</Words>
  <Characters>8655</Characters>
  <Application>Microsoft Office Word</Application>
  <DocSecurity>0</DocSecurity>
  <Lines>72</Lines>
  <Paragraphs>20</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Company/>
  <LinksUpToDate>false</LinksUpToDate>
  <CharactersWithSpaces>10153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2022-10-05T14:21:00Z</dcterms:created>
  <dcterms:modified xsi:type="dcterms:W3CDTF">2022-10-05T14:21:00Z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0x010100B61EF7A9383B954A99BDB188C5B5F56C</vt:lpwstr>
  </property>
</Properties>
</file>