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3FC5" w14:textId="08D2F641" w:rsidR="00B00F25" w:rsidRDefault="00B00F25" w:rsidP="00B00F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AVVISO PER LA CONCESSIONE DI FINANZIAMENTI DESTINATI ALLA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PROMOZIONE DEL BENESSERE PSICOFISICO E AL CONTRASTO AI FENOMENI DI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DISAGIO PSICOLOGICO ED EMOTIVO DELLA POPOLAZIONE STUDENTESCA</w:t>
      </w:r>
    </w:p>
    <w:p w14:paraId="44B41C05" w14:textId="203DBF0E" w:rsidR="00B00F25" w:rsidRDefault="00B00F25" w:rsidP="00B00F2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B00F25">
        <w:rPr>
          <w:rFonts w:ascii="TimesNewRoman,Bold" w:hAnsi="TimesNewRoman,Bold" w:cs="TimesNewRoman,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21F9D" wp14:editId="15414C86">
                <wp:simplePos x="0" y="0"/>
                <wp:positionH relativeFrom="column">
                  <wp:posOffset>-2540</wp:posOffset>
                </wp:positionH>
                <wp:positionV relativeFrom="paragraph">
                  <wp:posOffset>1411152</wp:posOffset>
                </wp:positionV>
                <wp:extent cx="6119495" cy="1028700"/>
                <wp:effectExtent l="0" t="0" r="1460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B002" w14:textId="79433293" w:rsidR="00B00F25" w:rsidRDefault="00B00F25" w:rsidP="00B00F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Allegato </w:t>
                            </w:r>
                            <w:r w:rsidR="009243A1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243A1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Delega al soggetto Capofila</w:t>
                            </w:r>
                          </w:p>
                          <w:p w14:paraId="55EE734A" w14:textId="78BB5D98" w:rsidR="00B00F25" w:rsidRDefault="00B00F25" w:rsidP="00B00F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(articolo 8, comma </w:t>
                            </w:r>
                            <w:r w:rsidR="009E3EC2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, lettera </w:t>
                            </w:r>
                            <w:r w:rsidR="009243A1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) dell’Avviso)</w:t>
                            </w:r>
                          </w:p>
                          <w:p w14:paraId="3C448A38" w14:textId="70ADBC8F" w:rsidR="00B00F25" w:rsidRPr="009243A1" w:rsidRDefault="00B00F25" w:rsidP="009243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 xml:space="preserve">(Il presente allegato deve essere compilato e firmato digitalmente dal Rappresentante legale </w:t>
                            </w:r>
                            <w:r w:rsidR="00511B4D"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di ciascun soggetto attuatore</w:t>
                            </w:r>
                            <w:r w:rsidR="00E41BEA"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 xml:space="preserve"> o componente del partenariato</w:t>
                            </w:r>
                            <w:r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21F9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2pt;margin-top:111.1pt;width:481.8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">
                <v:textbox>
                  <w:txbxContent>
                    <w:p w14:paraId="671AB002" w14:textId="79433293" w:rsidR="00B00F25" w:rsidRDefault="00B00F25" w:rsidP="00B00F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Allegato </w:t>
                      </w:r>
                      <w:r w:rsidR="009243A1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 – </w:t>
                      </w:r>
                      <w:r w:rsidR="009243A1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Delega al soggetto Capofila</w:t>
                      </w:r>
                    </w:p>
                    <w:p w14:paraId="55EE734A" w14:textId="78BB5D98" w:rsidR="00B00F25" w:rsidRDefault="00B00F25" w:rsidP="00B00F2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(articolo 8, comma </w:t>
                      </w:r>
                      <w:r w:rsidR="009E3EC2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, lettera </w:t>
                      </w:r>
                      <w:r w:rsidR="009243A1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) dell’Avviso)</w:t>
                      </w:r>
                    </w:p>
                    <w:p w14:paraId="3C448A38" w14:textId="70ADBC8F" w:rsidR="00B00F25" w:rsidRPr="009243A1" w:rsidRDefault="00B00F25" w:rsidP="009243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 xml:space="preserve">(Il presente allegato deve essere compilato e firmato digitalmente dal Rappresentante legale </w:t>
                      </w:r>
                      <w:r w:rsidR="00511B4D"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>di ciascun soggetto attuatore</w:t>
                      </w:r>
                      <w:r w:rsidR="00E41BEA"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 xml:space="preserve"> o componente del partenariato</w:t>
                      </w:r>
                      <w:r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A7541" w14:textId="77777777" w:rsidR="009E3EC2" w:rsidRPr="000E485A" w:rsidRDefault="009E3EC2" w:rsidP="009E3EC2">
      <w:pPr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485A">
        <w:rPr>
          <w:rFonts w:ascii="TimesNewRoman,Bold" w:hAnsi="TimesNewRoman,Bold" w:cs="TimesNewRoman,Bold"/>
          <w:b/>
          <w:bCs/>
          <w:sz w:val="24"/>
          <w:szCs w:val="24"/>
        </w:rPr>
        <w:t>AVVISO PRO-BEN 2024</w:t>
      </w:r>
    </w:p>
    <w:p w14:paraId="0D20F218" w14:textId="77777777" w:rsidR="009E3EC2" w:rsidRPr="000E485A" w:rsidRDefault="009E3EC2" w:rsidP="009E3EC2">
      <w:pPr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485A">
        <w:rPr>
          <w:rFonts w:ascii="TimesNewRoman,Bold" w:hAnsi="TimesNewRoman,Bold" w:cs="TimesNewRoman,Bold"/>
          <w:b/>
          <w:bCs/>
          <w:sz w:val="24"/>
          <w:szCs w:val="24"/>
        </w:rPr>
        <w:t>(PRO–BEN 2)</w:t>
      </w:r>
    </w:p>
    <w:p w14:paraId="197E6B51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529600F1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564729A5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6CCC9F89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0FFD3522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1D0B65D2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1F316DCD" w14:textId="6A8599F8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</w:p>
    <w:p w14:paraId="56CFC1AA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34141733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5E0D3C4D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76A0423F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5FF1911B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  <w:sectPr w:rsidR="002E070D" w:rsidSect="002E070D">
          <w:headerReference w:type="default" r:id="rId8"/>
          <w:pgSz w:w="11906" w:h="16838"/>
          <w:pgMar w:top="4111" w:right="1134" w:bottom="1134" w:left="1134" w:header="708" w:footer="708" w:gutter="0"/>
          <w:cols w:space="708"/>
          <w:docGrid w:linePitch="360"/>
        </w:sectPr>
      </w:pPr>
    </w:p>
    <w:p w14:paraId="79B6413C" w14:textId="14B886F5" w:rsidR="002E070D" w:rsidRDefault="002E070D" w:rsidP="00BD5C12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2E070D">
        <w:rPr>
          <w:rFonts w:ascii="TimesNewRoman,Bold" w:hAnsi="TimesNewRoman,Bold" w:cs="TimesNewRoman,Bold"/>
          <w:sz w:val="24"/>
          <w:szCs w:val="24"/>
        </w:rPr>
        <w:lastRenderedPageBreak/>
        <w:t>Il sottoscritto _____________________________, nato/a _______________________ il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________,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C.F. _____________, Legale Rappresentante del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 xml:space="preserve">_________________________________________ </w:t>
      </w:r>
      <w:r w:rsidRPr="002E070D">
        <w:rPr>
          <w:rFonts w:ascii="TimesNewRoman,Bold" w:hAnsi="TimesNewRoman,Bold" w:cs="TimesNewRoman,Bold"/>
          <w:i/>
          <w:iCs/>
          <w:sz w:val="24"/>
          <w:szCs w:val="24"/>
        </w:rPr>
        <w:t>(denominazione</w:t>
      </w:r>
      <w:r w:rsidR="009243A1">
        <w:rPr>
          <w:rFonts w:ascii="TimesNewRoman,Bold" w:hAnsi="TimesNewRoman,Bold" w:cs="TimesNewRoman,Bold"/>
          <w:i/>
          <w:iCs/>
          <w:sz w:val="24"/>
          <w:szCs w:val="24"/>
        </w:rPr>
        <w:t xml:space="preserve"> </w:t>
      </w:r>
      <w:r w:rsidR="00511B4D">
        <w:rPr>
          <w:rFonts w:ascii="TimesNewRoman,Bold" w:hAnsi="TimesNewRoman,Bold" w:cs="TimesNewRoman,Bold"/>
          <w:i/>
          <w:iCs/>
          <w:sz w:val="24"/>
          <w:szCs w:val="24"/>
        </w:rPr>
        <w:t>soggetto attuatore</w:t>
      </w:r>
      <w:r w:rsidR="00E41BEA">
        <w:rPr>
          <w:rFonts w:ascii="TimesNewRoman,Bold" w:hAnsi="TimesNewRoman,Bold" w:cs="TimesNewRoman,Bold"/>
          <w:i/>
          <w:iCs/>
          <w:sz w:val="24"/>
          <w:szCs w:val="24"/>
        </w:rPr>
        <w:t xml:space="preserve"> o componente del partenariato</w:t>
      </w:r>
      <w:r w:rsidRPr="002E070D">
        <w:rPr>
          <w:rFonts w:ascii="TimesNewRoman,Bold" w:hAnsi="TimesNewRoman,Bold" w:cs="TimesNewRoman,Bold"/>
          <w:i/>
          <w:iCs/>
          <w:sz w:val="24"/>
          <w:szCs w:val="24"/>
        </w:rPr>
        <w:t>)</w:t>
      </w:r>
      <w:r w:rsidRPr="002E070D">
        <w:rPr>
          <w:rFonts w:ascii="TimesNewRoman,Bold" w:hAnsi="TimesNewRoman,Bold" w:cs="TimesNewRoman,Bold"/>
          <w:sz w:val="24"/>
          <w:szCs w:val="24"/>
        </w:rPr>
        <w:t>,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Codice fiscale</w:t>
      </w:r>
      <w:r>
        <w:rPr>
          <w:rFonts w:ascii="TimesNewRoman,Bold" w:hAnsi="TimesNewRoman,Bold" w:cs="TimesNewRoman,Bold"/>
          <w:sz w:val="24"/>
          <w:szCs w:val="24"/>
        </w:rPr>
        <w:t>______</w:t>
      </w:r>
      <w:r w:rsidRPr="002E070D">
        <w:rPr>
          <w:rFonts w:ascii="TimesNewRoman,Bold" w:hAnsi="TimesNewRoman,Bold" w:cs="TimesNewRoman,Bold"/>
          <w:sz w:val="24"/>
          <w:szCs w:val="24"/>
        </w:rPr>
        <w:t>_____________, Partita IVA___________________, avente sede legale a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____________________________ in Via/Piazza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____________________________________ n. ____ CAP _______, i</w:t>
      </w:r>
      <w:r>
        <w:rPr>
          <w:rFonts w:ascii="TimesNewRoman,Bold" w:hAnsi="TimesNewRoman,Bold" w:cs="TimesNewRoman,Bold"/>
          <w:sz w:val="24"/>
          <w:szCs w:val="24"/>
        </w:rPr>
        <w:t xml:space="preserve">n </w:t>
      </w:r>
      <w:r w:rsidRPr="002E070D">
        <w:rPr>
          <w:rFonts w:ascii="TimesNewRoman,Bold" w:hAnsi="TimesNewRoman,Bold" w:cs="TimesNewRoman,Bold"/>
          <w:sz w:val="24"/>
          <w:szCs w:val="24"/>
        </w:rPr>
        <w:t xml:space="preserve">qualità di </w:t>
      </w:r>
      <w:r w:rsidR="00511B4D">
        <w:rPr>
          <w:rFonts w:ascii="TimesNewRoman,Bold" w:hAnsi="TimesNewRoman,Bold" w:cs="TimesNewRoman,Bold"/>
          <w:sz w:val="24"/>
          <w:szCs w:val="24"/>
        </w:rPr>
        <w:t>soggetto attuatore</w:t>
      </w:r>
      <w:r w:rsidR="00E41BEA">
        <w:rPr>
          <w:rFonts w:ascii="TimesNewRoman,Bold" w:hAnsi="TimesNewRoman,Bold" w:cs="TimesNewRoman,Bold"/>
          <w:sz w:val="24"/>
          <w:szCs w:val="24"/>
        </w:rPr>
        <w:t xml:space="preserve"> o componente del partenariato</w:t>
      </w:r>
    </w:p>
    <w:p w14:paraId="00A1BD48" w14:textId="24E39FB0" w:rsidR="00C81BB7" w:rsidRDefault="00C81BB7" w:rsidP="00C81BB7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2B4F1F6D" w14:textId="36F30CD7" w:rsidR="00C81BB7" w:rsidRDefault="00C81BB7" w:rsidP="00C81BB7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C81BB7">
        <w:rPr>
          <w:rFonts w:ascii="TimesNewRoman,Bold" w:hAnsi="TimesNewRoman,Bold" w:cs="TimesNewRoman,Bold"/>
          <w:sz w:val="24"/>
          <w:szCs w:val="24"/>
        </w:rPr>
        <w:t xml:space="preserve">_____________________________ (nome e cognome del legale Rappresentante del soggetto </w:t>
      </w:r>
      <w:r>
        <w:rPr>
          <w:rFonts w:ascii="TimesNewRoman,Bold" w:hAnsi="TimesNewRoman,Bold" w:cs="TimesNewRoman,Bold"/>
          <w:sz w:val="24"/>
          <w:szCs w:val="24"/>
        </w:rPr>
        <w:t>Capofila</w:t>
      </w:r>
      <w:r w:rsidRPr="00C81BB7">
        <w:rPr>
          <w:rFonts w:ascii="TimesNewRoman,Bold" w:hAnsi="TimesNewRoman,Bold" w:cs="TimesNewRoman,Bold"/>
          <w:sz w:val="24"/>
          <w:szCs w:val="24"/>
        </w:rPr>
        <w:t>), nato/a _______________________ il ________, C.F. _______</w:t>
      </w:r>
      <w:r>
        <w:rPr>
          <w:rFonts w:ascii="TimesNewRoman,Bold" w:hAnsi="TimesNewRoman,Bold" w:cs="TimesNewRoman,Bold"/>
          <w:sz w:val="24"/>
          <w:szCs w:val="24"/>
        </w:rPr>
        <w:t>___________</w:t>
      </w:r>
      <w:r w:rsidRPr="00C81BB7">
        <w:rPr>
          <w:rFonts w:ascii="TimesNewRoman,Bold" w:hAnsi="TimesNewRoman,Bold" w:cs="TimesNewRoman,Bold"/>
          <w:sz w:val="24"/>
          <w:szCs w:val="24"/>
        </w:rPr>
        <w:t xml:space="preserve">, Legale Rappresentante del _________________________________________ (denominazione Soggetto </w:t>
      </w:r>
      <w:r>
        <w:rPr>
          <w:rFonts w:ascii="TimesNewRoman,Bold" w:hAnsi="TimesNewRoman,Bold" w:cs="TimesNewRoman,Bold"/>
          <w:sz w:val="24"/>
          <w:szCs w:val="24"/>
        </w:rPr>
        <w:t>Capofila</w:t>
      </w:r>
      <w:r w:rsidRPr="00C81BB7">
        <w:rPr>
          <w:rFonts w:ascii="TimesNewRoman,Bold" w:hAnsi="TimesNewRoman,Bold" w:cs="TimesNewRoman,Bold"/>
          <w:sz w:val="24"/>
          <w:szCs w:val="24"/>
        </w:rPr>
        <w:t xml:space="preserve">), Codice fiscale_____________, Partita IVA___________________, </w:t>
      </w:r>
      <w:r>
        <w:rPr>
          <w:rFonts w:ascii="TimesNewRoman,Bold" w:hAnsi="TimesNewRoman,Bold" w:cs="TimesNewRoman,Bold"/>
          <w:sz w:val="24"/>
          <w:szCs w:val="24"/>
        </w:rPr>
        <w:t>ai sensi dell’articolo 4, comma 7, dell’Avviso a:</w:t>
      </w:r>
    </w:p>
    <w:p w14:paraId="4DEC3093" w14:textId="77777777" w:rsidR="00C81BB7" w:rsidRPr="00C81BB7" w:rsidRDefault="00C81BB7" w:rsidP="00C81BB7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 xml:space="preserve">rappresentare il Partenariato nei rapporti con il Ministero; </w:t>
      </w:r>
    </w:p>
    <w:p w14:paraId="6A23482E" w14:textId="77777777" w:rsidR="00C81BB7" w:rsidRPr="00C81BB7" w:rsidRDefault="00C81BB7" w:rsidP="00C81BB7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 xml:space="preserve">presentare, per conto dei membri del Partenariato, l’Iniziativa progettuale; </w:t>
      </w:r>
    </w:p>
    <w:p w14:paraId="162351CE" w14:textId="513328D3" w:rsidR="00C81BB7" w:rsidRPr="00C81BB7" w:rsidRDefault="00C81BB7" w:rsidP="00C81BB7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 xml:space="preserve">sottoscrivere, per conto dei membri del Partenariato, la domanda di partecipazione e i relativi allegati, e qualsiasi altro atto predisposto dal Ministero; </w:t>
      </w:r>
    </w:p>
    <w:p w14:paraId="21CFB8C4" w14:textId="46FD8619" w:rsidR="00C81BB7" w:rsidRPr="00C81BB7" w:rsidRDefault="00C81BB7" w:rsidP="00C81BB7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 xml:space="preserve">presentare una relazione tecnica di fine progetto in ordine alla attività svolte; </w:t>
      </w:r>
    </w:p>
    <w:p w14:paraId="41831D99" w14:textId="36D5BDDA" w:rsidR="00C81BB7" w:rsidRPr="00C81BB7" w:rsidRDefault="00C81BB7" w:rsidP="00C81BB7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 xml:space="preserve">presentare la rendicontazione delle spese sostenute - ivi incluse quelle riferibili agli altri componenti del Partenariato nell’ambito dell’Iniziativa; </w:t>
      </w:r>
    </w:p>
    <w:p w14:paraId="0B2BE0DF" w14:textId="22F4ABFB" w:rsidR="00C81BB7" w:rsidRPr="00C81BB7" w:rsidRDefault="00C81BB7" w:rsidP="00C81BB7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B7">
        <w:rPr>
          <w:rFonts w:ascii="Times New Roman" w:hAnsi="Times New Roman" w:cs="Times New Roman"/>
          <w:sz w:val="24"/>
          <w:szCs w:val="24"/>
        </w:rPr>
        <w:t>disporre il trasferimento delle rispettive quote di pertinenza agli altri componenti del Partenariato nei tempi e nei termini stabiliti dall’accordo di cui al</w:t>
      </w:r>
      <w:r>
        <w:rPr>
          <w:rFonts w:ascii="Times New Roman" w:hAnsi="Times New Roman" w:cs="Times New Roman"/>
          <w:sz w:val="24"/>
          <w:szCs w:val="24"/>
        </w:rPr>
        <w:t>l’articolo 4,</w:t>
      </w:r>
      <w:r w:rsidRPr="00C81BB7">
        <w:rPr>
          <w:rFonts w:ascii="Times New Roman" w:hAnsi="Times New Roman" w:cs="Times New Roman"/>
          <w:sz w:val="24"/>
          <w:szCs w:val="24"/>
        </w:rPr>
        <w:t xml:space="preserve"> comma 5</w:t>
      </w:r>
      <w:r>
        <w:rPr>
          <w:rFonts w:ascii="Times New Roman" w:hAnsi="Times New Roman" w:cs="Times New Roman"/>
          <w:sz w:val="24"/>
          <w:szCs w:val="24"/>
        </w:rPr>
        <w:t>, dell’Avviso</w:t>
      </w:r>
      <w:r w:rsidRPr="00C81BB7">
        <w:rPr>
          <w:rFonts w:ascii="Times New Roman" w:hAnsi="Times New Roman" w:cs="Times New Roman"/>
          <w:sz w:val="24"/>
          <w:szCs w:val="24"/>
        </w:rPr>
        <w:t>.</w:t>
      </w:r>
    </w:p>
    <w:p w14:paraId="4C99337F" w14:textId="4BA1DC59" w:rsidR="002E070D" w:rsidRPr="00792E59" w:rsidRDefault="00C81BB7" w:rsidP="00C81BB7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C81BB7">
        <w:rPr>
          <w:rFonts w:ascii="TimesNewRoman,Bold" w:hAnsi="TimesNewRoman,Bold" w:cs="TimesNewRoman,Bold"/>
          <w:sz w:val="24"/>
          <w:szCs w:val="24"/>
        </w:rPr>
        <w:t xml:space="preserve">Dichiara, infine, di avere preso visione dell’informativa sul trattamento dei dati personali fornita nella sezione “Privacy” </w:t>
      </w:r>
      <w:hyperlink r:id="rId9" w:history="1">
        <w:r w:rsidR="008C519E" w:rsidRPr="002D4B7A">
          <w:rPr>
            <w:rStyle w:val="Collegamentoipertestuale"/>
            <w:rFonts w:ascii="TimesNewRoman,Bold" w:hAnsi="TimesNewRoman,Bold" w:cs="TimesNewRoman,Bold"/>
            <w:sz w:val="24"/>
            <w:szCs w:val="24"/>
          </w:rPr>
          <w:t>http://www.mur.gov.it/it/privacy</w:t>
        </w:r>
      </w:hyperlink>
      <w:r w:rsidRPr="00C81BB7">
        <w:rPr>
          <w:rFonts w:ascii="TimesNewRoman,Bold" w:hAnsi="TimesNewRoman,Bold" w:cs="TimesNewRoman,Bold"/>
          <w:sz w:val="24"/>
          <w:szCs w:val="24"/>
        </w:rPr>
        <w:t xml:space="preserve"> del Ministero dell’Università e della Ricerca rilasciata ai sensi dell’articolo 13 del Regolamento (UE) 679/2016.</w:t>
      </w:r>
    </w:p>
    <w:p w14:paraId="3C12645C" w14:textId="77777777" w:rsidR="00E41BEA" w:rsidRDefault="00E41BEA" w:rsidP="00C81BB7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</w:p>
    <w:p w14:paraId="6B22EEE4" w14:textId="7BFD3620" w:rsidR="00BD5C12" w:rsidRDefault="002E070D" w:rsidP="00C81BB7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>Data</w:t>
      </w:r>
      <w:r w:rsidR="00BD5C12">
        <w:rPr>
          <w:rFonts w:ascii="TimesNewRoman,Bold" w:hAnsi="TimesNewRoman,Bold" w:cs="TimesNewRoman,Bold"/>
          <w:sz w:val="24"/>
          <w:szCs w:val="24"/>
        </w:rPr>
        <w:t xml:space="preserve"> </w:t>
      </w:r>
      <w:r w:rsidR="00BD5C12">
        <w:rPr>
          <w:rFonts w:ascii="TimesNewRoman,Bold" w:hAnsi="TimesNewRoman,Bold" w:cs="TimesNewRoman,Bold"/>
          <w:sz w:val="24"/>
          <w:szCs w:val="24"/>
        </w:rPr>
        <w:tab/>
      </w:r>
      <w:r w:rsidR="00BD5C12">
        <w:rPr>
          <w:rFonts w:ascii="TimesNewRoman,Bold" w:hAnsi="TimesNewRoman,Bold" w:cs="TimesNewRoman,Bold"/>
          <w:sz w:val="24"/>
          <w:szCs w:val="24"/>
        </w:rPr>
        <w:tab/>
      </w:r>
      <w:r w:rsidR="00BD5C12">
        <w:rPr>
          <w:rFonts w:ascii="TimesNewRoman,Bold" w:hAnsi="TimesNewRoman,Bold" w:cs="TimesNewRoman,Bold"/>
          <w:sz w:val="24"/>
          <w:szCs w:val="24"/>
        </w:rPr>
        <w:tab/>
        <w:t xml:space="preserve">    </w:t>
      </w:r>
      <w:r w:rsidRPr="00792E59">
        <w:rPr>
          <w:rFonts w:ascii="TimesNewRoman,Bold" w:hAnsi="TimesNewRoman,Bold" w:cs="TimesNewRoman,Bold"/>
          <w:sz w:val="24"/>
          <w:szCs w:val="24"/>
        </w:rPr>
        <w:t>Il Legale Rappresentante</w:t>
      </w:r>
    </w:p>
    <w:p w14:paraId="1EDA0A3B" w14:textId="6C0AD155" w:rsidR="00C81BB7" w:rsidRDefault="00C81BB7" w:rsidP="00C81BB7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  <w:t xml:space="preserve">       del soggetto attuatore </w:t>
      </w:r>
    </w:p>
    <w:p w14:paraId="34BDA592" w14:textId="1DF8818F" w:rsidR="002E070D" w:rsidRPr="00792E59" w:rsidRDefault="00BD5C12" w:rsidP="00C81BB7">
      <w:pPr>
        <w:tabs>
          <w:tab w:val="left" w:pos="5489"/>
        </w:tabs>
        <w:spacing w:line="240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 w:rsidR="002E070D" w:rsidRPr="00792E59">
        <w:rPr>
          <w:rFonts w:ascii="TimesNewRoman,Bold" w:hAnsi="TimesNewRoman,Bold" w:cs="TimesNewRoman,Bold"/>
          <w:sz w:val="24"/>
          <w:szCs w:val="24"/>
        </w:rPr>
        <w:t>(Firma digitale)</w:t>
      </w:r>
    </w:p>
    <w:sectPr w:rsidR="002E070D" w:rsidRPr="00792E59" w:rsidSect="002E070D">
      <w:headerReference w:type="default" r:id="rId10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55EA2" w14:textId="77777777" w:rsidR="009322B8" w:rsidRDefault="009322B8" w:rsidP="00B00F25">
      <w:pPr>
        <w:spacing w:after="0" w:line="240" w:lineRule="auto"/>
      </w:pPr>
      <w:r>
        <w:separator/>
      </w:r>
    </w:p>
  </w:endnote>
  <w:endnote w:type="continuationSeparator" w:id="0">
    <w:p w14:paraId="7B746ED6" w14:textId="77777777" w:rsidR="009322B8" w:rsidRDefault="009322B8" w:rsidP="00B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5279" w14:textId="77777777" w:rsidR="009322B8" w:rsidRDefault="009322B8" w:rsidP="00B00F25">
      <w:pPr>
        <w:spacing w:after="0" w:line="240" w:lineRule="auto"/>
      </w:pPr>
      <w:r>
        <w:separator/>
      </w:r>
    </w:p>
  </w:footnote>
  <w:footnote w:type="continuationSeparator" w:id="0">
    <w:p w14:paraId="1F8A0556" w14:textId="77777777" w:rsidR="009322B8" w:rsidRDefault="009322B8" w:rsidP="00B0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C8E5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Garamond" w:hAnsi="Garamond" w:cs="Garamond"/>
        <w:kern w:val="0"/>
        <w14:ligatures w14:val="none"/>
      </w:rPr>
    </w:pPr>
    <w:r w:rsidRPr="00B00F25">
      <w:rPr>
        <w:rFonts w:ascii="Garamond" w:eastAsia="Garamond" w:hAnsi="Garamond" w:cs="Garamond"/>
        <w:noProof/>
        <w:kern w:val="0"/>
        <w:lang w:eastAsia="it-IT"/>
        <w14:ligatures w14:val="none"/>
      </w:rPr>
      <w:drawing>
        <wp:inline distT="0" distB="0" distL="0" distR="0" wp14:anchorId="0459EBBF" wp14:editId="08B5A667">
          <wp:extent cx="560625" cy="616688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1" cy="64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B522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rPr>
        <w:rFonts w:ascii="Garamond" w:eastAsia="Garamond" w:hAnsi="Garamond" w:cs="Garamond"/>
        <w:kern w:val="0"/>
        <w14:ligatures w14:val="none"/>
      </w:rPr>
    </w:pPr>
  </w:p>
  <w:p w14:paraId="5DF4BF2D" w14:textId="77777777" w:rsidR="00B00F25" w:rsidRPr="00B00F25" w:rsidRDefault="00B00F25" w:rsidP="00B00F25">
    <w:pPr>
      <w:keepNext/>
      <w:widowControl w:val="0"/>
      <w:autoSpaceDE w:val="0"/>
      <w:autoSpaceDN w:val="0"/>
      <w:spacing w:after="0" w:line="240" w:lineRule="auto"/>
      <w:jc w:val="center"/>
      <w:outlineLvl w:val="0"/>
      <w:rPr>
        <w:rFonts w:ascii="Palace Script MT" w:eastAsia="Times New Roman" w:hAnsi="Palace Script MT" w:cs="Times New Roman"/>
        <w:bCs/>
        <w:color w:val="000000"/>
        <w:kern w:val="0"/>
        <w:sz w:val="72"/>
        <w:szCs w:val="72"/>
        <w:lang w:eastAsia="it-IT"/>
        <w14:ligatures w14:val="none"/>
      </w:rPr>
    </w:pPr>
    <w:r w:rsidRPr="00B00F25">
      <w:rPr>
        <w:rFonts w:ascii="Palace Script MT" w:eastAsia="Times New Roman" w:hAnsi="Palace Script MT" w:cs="Times New Roman"/>
        <w:bCs/>
        <w:color w:val="000000"/>
        <w:kern w:val="0"/>
        <w:sz w:val="72"/>
        <w:szCs w:val="72"/>
        <w:lang w:eastAsia="it-IT"/>
        <w14:ligatures w14:val="none"/>
      </w:rPr>
      <w:t>Ministero dell’Università e della Ricerca</w:t>
    </w:r>
  </w:p>
  <w:p w14:paraId="11571BC9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</w:pPr>
    <w:r w:rsidRPr="00B00F25"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  <w:t>Segretariato Generale</w:t>
    </w:r>
  </w:p>
  <w:p w14:paraId="650823FF" w14:textId="6EB7B1FD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</w:pPr>
    <w:r w:rsidRPr="00B00F25"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  <w:t xml:space="preserve">Direzione generale della ricerca </w:t>
    </w:r>
  </w:p>
  <w:p w14:paraId="5530C814" w14:textId="2E55EFAF" w:rsidR="00B00F25" w:rsidRDefault="00B00F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FBDA" w14:textId="77777777" w:rsidR="00792E59" w:rsidRDefault="00792E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2F0F"/>
    <w:multiLevelType w:val="hybridMultilevel"/>
    <w:tmpl w:val="8FCE6938"/>
    <w:lvl w:ilvl="0" w:tplc="FD3C7FDC">
      <w:numFmt w:val="bullet"/>
      <w:lvlText w:val="−"/>
      <w:lvlJc w:val="left"/>
      <w:pPr>
        <w:ind w:left="720" w:hanging="360"/>
      </w:pPr>
      <w:rPr>
        <w:rFonts w:ascii="SegoeUISymbol" w:eastAsiaTheme="minorHAnsi" w:hAnsi="SegoeUISymbol" w:cs="SegoeUI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0055"/>
    <w:multiLevelType w:val="hybridMultilevel"/>
    <w:tmpl w:val="DBAAC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0D4B78"/>
    <w:multiLevelType w:val="hybridMultilevel"/>
    <w:tmpl w:val="F67EF20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247FF"/>
    <w:multiLevelType w:val="hybridMultilevel"/>
    <w:tmpl w:val="24309F9A"/>
    <w:lvl w:ilvl="0" w:tplc="F4284F06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06FF"/>
    <w:multiLevelType w:val="hybridMultilevel"/>
    <w:tmpl w:val="11F06E28"/>
    <w:lvl w:ilvl="0" w:tplc="E71831A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93D"/>
    <w:multiLevelType w:val="hybridMultilevel"/>
    <w:tmpl w:val="CB7A9250"/>
    <w:lvl w:ilvl="0" w:tplc="9A3A111E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571839">
    <w:abstractNumId w:val="0"/>
  </w:num>
  <w:num w:numId="2" w16cid:durableId="51318480">
    <w:abstractNumId w:val="3"/>
  </w:num>
  <w:num w:numId="3" w16cid:durableId="1208299125">
    <w:abstractNumId w:val="4"/>
  </w:num>
  <w:num w:numId="4" w16cid:durableId="1239050648">
    <w:abstractNumId w:val="2"/>
  </w:num>
  <w:num w:numId="5" w16cid:durableId="93474752">
    <w:abstractNumId w:val="1"/>
  </w:num>
  <w:num w:numId="6" w16cid:durableId="208416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5"/>
    <w:rsid w:val="00062F4B"/>
    <w:rsid w:val="00094B7B"/>
    <w:rsid w:val="001C57B4"/>
    <w:rsid w:val="001C7B2F"/>
    <w:rsid w:val="002C5FB1"/>
    <w:rsid w:val="002E070D"/>
    <w:rsid w:val="003C2AC6"/>
    <w:rsid w:val="003D1E8E"/>
    <w:rsid w:val="00425F86"/>
    <w:rsid w:val="00511B4D"/>
    <w:rsid w:val="005A636D"/>
    <w:rsid w:val="006F7168"/>
    <w:rsid w:val="00792E59"/>
    <w:rsid w:val="008240F4"/>
    <w:rsid w:val="00844A78"/>
    <w:rsid w:val="008C519E"/>
    <w:rsid w:val="009243A1"/>
    <w:rsid w:val="009322B8"/>
    <w:rsid w:val="009E3EC2"/>
    <w:rsid w:val="00A042AF"/>
    <w:rsid w:val="00A17E34"/>
    <w:rsid w:val="00AE5EA4"/>
    <w:rsid w:val="00B00F25"/>
    <w:rsid w:val="00B14195"/>
    <w:rsid w:val="00BD5C12"/>
    <w:rsid w:val="00C022FF"/>
    <w:rsid w:val="00C21054"/>
    <w:rsid w:val="00C81BB7"/>
    <w:rsid w:val="00CA4DE6"/>
    <w:rsid w:val="00D51840"/>
    <w:rsid w:val="00E41BEA"/>
    <w:rsid w:val="00E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7C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F25"/>
  </w:style>
  <w:style w:type="paragraph" w:styleId="Pidipagina">
    <w:name w:val="footer"/>
    <w:basedOn w:val="Normale"/>
    <w:link w:val="PidipaginaCarattere"/>
    <w:uiPriority w:val="99"/>
    <w:unhideWhenUsed/>
    <w:rsid w:val="00B0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F25"/>
  </w:style>
  <w:style w:type="paragraph" w:styleId="Paragrafoelenco">
    <w:name w:val="List Paragraph"/>
    <w:basedOn w:val="Normale"/>
    <w:uiPriority w:val="34"/>
    <w:qFormat/>
    <w:rsid w:val="002E070D"/>
    <w:pPr>
      <w:ind w:left="720"/>
      <w:contextualSpacing/>
    </w:pPr>
  </w:style>
  <w:style w:type="paragraph" w:customStyle="1" w:styleId="Default">
    <w:name w:val="Default"/>
    <w:rsid w:val="00C81B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C51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ur.gov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A9EC-7826-44B6-9BE8-BA29C2A5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2024-09-18T09:57:00Z</dcterms:created>
  <dcterms:modified xsi:type="dcterms:W3CDTF">2024-09-18T10:15:00Z</dcterms:modified>
</cp:coreProperties>
</file>