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AD74CA" w14:textId="2490792E" w:rsidR="00AF646D" w:rsidRPr="00AF646D" w:rsidRDefault="00AF646D" w:rsidP="00AF646D">
      <w:pPr>
        <w:jc w:val="both"/>
        <w:rPr>
          <w:rFonts w:ascii="Times New Roman" w:eastAsia="Times New Roman" w:hAnsi="Times New Roman" w:cs="Times New Roman"/>
          <w:b/>
          <w:bCs/>
          <w:sz w:val="24"/>
          <w:szCs w:val="24"/>
          <w:lang w:val="en-GB"/>
        </w:rPr>
      </w:pPr>
      <w:bookmarkStart w:id="0" w:name="_GoBack"/>
      <w:bookmarkEnd w:id="0"/>
      <w:r w:rsidRPr="00AF646D">
        <w:rPr>
          <w:rFonts w:ascii="Times New Roman" w:eastAsia="Times New Roman" w:hAnsi="Times New Roman" w:cs="Times New Roman"/>
          <w:b/>
          <w:bCs/>
          <w:sz w:val="24"/>
          <w:szCs w:val="24"/>
          <w:lang w:val="en-GB"/>
        </w:rPr>
        <w:t xml:space="preserve">Call for tender for the presentation of proposals for the Strengthening of research structures and creation of </w:t>
      </w:r>
      <w:r w:rsidRPr="00896871">
        <w:rPr>
          <w:rFonts w:ascii="Times New Roman" w:eastAsia="Times New Roman" w:hAnsi="Times New Roman" w:cs="Times New Roman"/>
          <w:b/>
          <w:bCs/>
          <w:sz w:val="24"/>
          <w:szCs w:val="24"/>
          <w:lang w:val="en-GB"/>
        </w:rPr>
        <w:t xml:space="preserve">R&amp;D </w:t>
      </w:r>
      <w:r w:rsidR="07F9956A" w:rsidRPr="00896871">
        <w:rPr>
          <w:rFonts w:ascii="Times New Roman" w:eastAsia="Times New Roman" w:hAnsi="Times New Roman" w:cs="Times New Roman"/>
          <w:b/>
          <w:bCs/>
          <w:sz w:val="24"/>
          <w:szCs w:val="24"/>
        </w:rPr>
        <w:t>"</w:t>
      </w:r>
      <w:proofErr w:type="spellStart"/>
      <w:r w:rsidR="00BE2F58" w:rsidRPr="00896871">
        <w:rPr>
          <w:rFonts w:ascii="Times New Roman" w:eastAsia="Times New Roman" w:hAnsi="Times New Roman" w:cs="Times New Roman"/>
          <w:b/>
          <w:bCs/>
          <w:i/>
          <w:sz w:val="24"/>
          <w:szCs w:val="24"/>
        </w:rPr>
        <w:t>innovation</w:t>
      </w:r>
      <w:proofErr w:type="spellEnd"/>
      <w:r w:rsidR="00BE2F58" w:rsidRPr="00896871">
        <w:rPr>
          <w:rFonts w:ascii="Times New Roman" w:eastAsia="Times New Roman" w:hAnsi="Times New Roman" w:cs="Times New Roman"/>
          <w:b/>
          <w:bCs/>
          <w:i/>
          <w:sz w:val="24"/>
          <w:szCs w:val="24"/>
        </w:rPr>
        <w:t xml:space="preserve"> </w:t>
      </w:r>
      <w:proofErr w:type="spellStart"/>
      <w:r w:rsidR="00BE2F58" w:rsidRPr="00896871">
        <w:rPr>
          <w:rFonts w:ascii="Times New Roman" w:eastAsia="Times New Roman" w:hAnsi="Times New Roman" w:cs="Times New Roman"/>
          <w:b/>
          <w:bCs/>
          <w:i/>
          <w:sz w:val="24"/>
          <w:szCs w:val="24"/>
        </w:rPr>
        <w:t>ecosystems</w:t>
      </w:r>
      <w:proofErr w:type="spellEnd"/>
      <w:r w:rsidR="07F9956A" w:rsidRPr="00896871">
        <w:rPr>
          <w:rFonts w:ascii="Times New Roman" w:eastAsia="Times New Roman" w:hAnsi="Times New Roman" w:cs="Times New Roman"/>
          <w:b/>
          <w:bCs/>
          <w:sz w:val="24"/>
          <w:szCs w:val="24"/>
        </w:rPr>
        <w:t xml:space="preserve">", </w:t>
      </w:r>
      <w:r w:rsidRPr="00896871">
        <w:rPr>
          <w:rFonts w:ascii="Times New Roman" w:eastAsia="Times New Roman" w:hAnsi="Times New Roman" w:cs="Times New Roman"/>
          <w:b/>
          <w:bCs/>
          <w:sz w:val="24"/>
          <w:szCs w:val="24"/>
        </w:rPr>
        <w:t>set up</w:t>
      </w:r>
      <w:r>
        <w:rPr>
          <w:rFonts w:ascii="Times New Roman" w:eastAsia="Times New Roman" w:hAnsi="Times New Roman" w:cs="Times New Roman"/>
          <w:b/>
          <w:bCs/>
          <w:sz w:val="24"/>
          <w:szCs w:val="24"/>
        </w:rPr>
        <w:t xml:space="preserve"> of</w:t>
      </w:r>
      <w:r w:rsidR="07F9956A" w:rsidRPr="4728533A">
        <w:rPr>
          <w:rFonts w:ascii="Times New Roman" w:eastAsia="Times New Roman" w:hAnsi="Times New Roman" w:cs="Times New Roman"/>
          <w:b/>
          <w:bCs/>
          <w:sz w:val="24"/>
          <w:szCs w:val="24"/>
        </w:rPr>
        <w:t xml:space="preserve"> "</w:t>
      </w:r>
      <w:proofErr w:type="spellStart"/>
      <w:r w:rsidRPr="00650F00">
        <w:rPr>
          <w:rFonts w:ascii="Times New Roman" w:eastAsia="Times New Roman" w:hAnsi="Times New Roman" w:cs="Times New Roman"/>
          <w:b/>
          <w:bCs/>
          <w:i/>
          <w:sz w:val="24"/>
          <w:szCs w:val="24"/>
        </w:rPr>
        <w:t>territorial</w:t>
      </w:r>
      <w:proofErr w:type="spellEnd"/>
      <w:r w:rsidRPr="00650F00">
        <w:rPr>
          <w:rFonts w:ascii="Times New Roman" w:eastAsia="Times New Roman" w:hAnsi="Times New Roman" w:cs="Times New Roman"/>
          <w:b/>
          <w:bCs/>
          <w:i/>
          <w:sz w:val="24"/>
          <w:szCs w:val="24"/>
        </w:rPr>
        <w:t xml:space="preserve"> </w:t>
      </w:r>
      <w:proofErr w:type="spellStart"/>
      <w:r w:rsidRPr="00650F00">
        <w:rPr>
          <w:rFonts w:ascii="Times New Roman" w:eastAsia="Times New Roman" w:hAnsi="Times New Roman" w:cs="Times New Roman"/>
          <w:b/>
          <w:bCs/>
          <w:i/>
          <w:sz w:val="24"/>
          <w:szCs w:val="24"/>
        </w:rPr>
        <w:t>leaders</w:t>
      </w:r>
      <w:proofErr w:type="spellEnd"/>
      <w:r w:rsidRPr="00650F00">
        <w:rPr>
          <w:rFonts w:ascii="Times New Roman" w:eastAsia="Times New Roman" w:hAnsi="Times New Roman" w:cs="Times New Roman"/>
          <w:b/>
          <w:bCs/>
          <w:i/>
          <w:sz w:val="24"/>
          <w:szCs w:val="24"/>
        </w:rPr>
        <w:t xml:space="preserve"> in</w:t>
      </w:r>
      <w:r w:rsidR="07F9956A" w:rsidRPr="00650F00">
        <w:rPr>
          <w:rFonts w:ascii="Times New Roman" w:eastAsia="Times New Roman" w:hAnsi="Times New Roman" w:cs="Times New Roman"/>
          <w:b/>
          <w:bCs/>
          <w:i/>
          <w:sz w:val="24"/>
          <w:szCs w:val="24"/>
        </w:rPr>
        <w:t xml:space="preserve"> R&amp;</w:t>
      </w:r>
      <w:r w:rsidRPr="00650F00">
        <w:rPr>
          <w:rFonts w:ascii="Times New Roman" w:eastAsia="Times New Roman" w:hAnsi="Times New Roman" w:cs="Times New Roman"/>
          <w:b/>
          <w:bCs/>
          <w:i/>
          <w:sz w:val="24"/>
          <w:szCs w:val="24"/>
        </w:rPr>
        <w:t>D</w:t>
      </w:r>
      <w:r w:rsidR="07F9956A" w:rsidRPr="4728533A">
        <w:rPr>
          <w:rFonts w:ascii="Times New Roman" w:eastAsia="Times New Roman" w:hAnsi="Times New Roman" w:cs="Times New Roman"/>
          <w:b/>
          <w:bCs/>
          <w:sz w:val="24"/>
          <w:szCs w:val="24"/>
        </w:rPr>
        <w:t xml:space="preserve">" –– </w:t>
      </w:r>
      <w:r w:rsidRPr="00AF646D">
        <w:rPr>
          <w:rFonts w:ascii="Times New Roman" w:eastAsia="Times New Roman" w:hAnsi="Times New Roman" w:cs="Times New Roman"/>
          <w:b/>
          <w:bCs/>
          <w:sz w:val="24"/>
          <w:szCs w:val="24"/>
          <w:lang w:val="en-GB"/>
        </w:rPr>
        <w:t>to be funded under the National Recovery and Resilience Plan (NRRP), Mission 4</w:t>
      </w:r>
      <w:r w:rsidR="00650F00">
        <w:rPr>
          <w:rFonts w:ascii="Times New Roman" w:eastAsia="Times New Roman" w:hAnsi="Times New Roman" w:cs="Times New Roman"/>
          <w:b/>
          <w:bCs/>
          <w:sz w:val="24"/>
          <w:szCs w:val="24"/>
          <w:lang w:val="en-GB"/>
        </w:rPr>
        <w:t>,</w:t>
      </w:r>
      <w:r w:rsidRPr="00AF646D">
        <w:rPr>
          <w:rFonts w:ascii="Times New Roman" w:eastAsia="Times New Roman" w:hAnsi="Times New Roman" w:cs="Times New Roman"/>
          <w:b/>
          <w:bCs/>
          <w:sz w:val="24"/>
          <w:szCs w:val="24"/>
          <w:lang w:val="en-GB"/>
        </w:rPr>
        <w:t xml:space="preserve"> Component 2 Investment 1.4</w:t>
      </w:r>
      <w:r w:rsidR="00650F00">
        <w:rPr>
          <w:rFonts w:ascii="Times New Roman" w:eastAsia="Times New Roman" w:hAnsi="Times New Roman" w:cs="Times New Roman"/>
          <w:b/>
          <w:bCs/>
          <w:sz w:val="24"/>
          <w:szCs w:val="24"/>
          <w:lang w:val="en-GB"/>
        </w:rPr>
        <w:t>,</w:t>
      </w:r>
      <w:r w:rsidRPr="00AF646D">
        <w:rPr>
          <w:rFonts w:ascii="Times New Roman" w:eastAsia="Times New Roman" w:hAnsi="Times New Roman" w:cs="Times New Roman"/>
          <w:b/>
          <w:bCs/>
          <w:sz w:val="24"/>
          <w:szCs w:val="24"/>
          <w:lang w:val="en-GB"/>
        </w:rPr>
        <w:t xml:space="preserve"> funded from the European Union - </w:t>
      </w:r>
      <w:proofErr w:type="spellStart"/>
      <w:r w:rsidRPr="00AF646D">
        <w:rPr>
          <w:rFonts w:ascii="Times New Roman" w:eastAsia="Times New Roman" w:hAnsi="Times New Roman" w:cs="Times New Roman"/>
          <w:b/>
          <w:bCs/>
          <w:sz w:val="24"/>
          <w:szCs w:val="24"/>
          <w:lang w:val="en-GB"/>
        </w:rPr>
        <w:t>NextGenerationEU</w:t>
      </w:r>
      <w:proofErr w:type="spellEnd"/>
      <w:r w:rsidRPr="00AF646D">
        <w:rPr>
          <w:rFonts w:ascii="Times New Roman" w:eastAsia="Times New Roman" w:hAnsi="Times New Roman" w:cs="Times New Roman"/>
          <w:b/>
          <w:bCs/>
          <w:sz w:val="24"/>
          <w:szCs w:val="24"/>
          <w:lang w:val="en-GB"/>
        </w:rPr>
        <w:t>.</w:t>
      </w:r>
    </w:p>
    <w:p w14:paraId="23DBF0B3" w14:textId="02BE4D70" w:rsidR="00AF646D" w:rsidRDefault="00AF646D" w:rsidP="4728533A">
      <w:pPr>
        <w:jc w:val="both"/>
      </w:pPr>
    </w:p>
    <w:p w14:paraId="12BD10BE" w14:textId="5096AFC6" w:rsidR="4728533A" w:rsidRDefault="4728533A" w:rsidP="4728533A">
      <w:pPr>
        <w:spacing w:line="257" w:lineRule="auto"/>
        <w:jc w:val="both"/>
        <w:rPr>
          <w:b/>
          <w:bCs/>
          <w:color w:val="000000" w:themeColor="text1"/>
          <w:sz w:val="24"/>
          <w:szCs w:val="24"/>
        </w:rPr>
      </w:pPr>
    </w:p>
    <w:p w14:paraId="0C1FCBBB" w14:textId="4C10AA37" w:rsidR="4728533A" w:rsidRDefault="4728533A" w:rsidP="4728533A">
      <w:pPr>
        <w:rPr>
          <w:color w:val="000000" w:themeColor="text1"/>
        </w:rPr>
      </w:pPr>
    </w:p>
    <w:p w14:paraId="29CF1A3A" w14:textId="5CBFB946" w:rsidR="00435733" w:rsidRDefault="00435733" w:rsidP="00584E7C">
      <w:pPr>
        <w:spacing w:after="120" w:line="276" w:lineRule="auto"/>
        <w:ind w:right="151"/>
        <w:rPr>
          <w:rFonts w:ascii="Times New Roman" w:eastAsia="Times New Roman" w:hAnsi="Times New Roman" w:cs="Times New Roman"/>
        </w:rPr>
      </w:pPr>
    </w:p>
    <w:p w14:paraId="51201704" w14:textId="77777777" w:rsidR="003128E0" w:rsidRDefault="003128E0" w:rsidP="008F6391">
      <w:pPr>
        <w:spacing w:after="120" w:line="240" w:lineRule="auto"/>
        <w:ind w:right="151"/>
        <w:rPr>
          <w:rFonts w:ascii="Times New Roman" w:eastAsia="Times New Roman" w:hAnsi="Times New Roman" w:cs="Times New Roman"/>
        </w:rPr>
      </w:pPr>
    </w:p>
    <w:p w14:paraId="571FE691" w14:textId="77777777" w:rsidR="003128E0" w:rsidRDefault="003128E0" w:rsidP="008F6391">
      <w:pPr>
        <w:spacing w:after="120" w:line="240" w:lineRule="auto"/>
        <w:ind w:right="151"/>
        <w:rPr>
          <w:rFonts w:ascii="Times New Roman" w:eastAsia="Times New Roman" w:hAnsi="Times New Roman" w:cs="Times New Roman"/>
        </w:rPr>
      </w:pPr>
    </w:p>
    <w:p w14:paraId="55958F98" w14:textId="77777777" w:rsidR="000850DC" w:rsidRDefault="000850DC" w:rsidP="008F6391">
      <w:pPr>
        <w:spacing w:after="120" w:line="240" w:lineRule="auto"/>
        <w:ind w:right="151"/>
        <w:rPr>
          <w:rFonts w:ascii="Times New Roman" w:eastAsia="Times New Roman" w:hAnsi="Times New Roman" w:cs="Times New Roman"/>
        </w:rPr>
      </w:pPr>
    </w:p>
    <w:p w14:paraId="0E207E0C" w14:textId="77777777" w:rsidR="000850DC" w:rsidRDefault="000850DC" w:rsidP="008F6391">
      <w:pPr>
        <w:spacing w:after="120" w:line="240" w:lineRule="auto"/>
        <w:ind w:right="151"/>
        <w:rPr>
          <w:rFonts w:ascii="Times New Roman" w:eastAsia="Times New Roman" w:hAnsi="Times New Roman" w:cs="Times New Roman"/>
        </w:rPr>
      </w:pPr>
    </w:p>
    <w:p w14:paraId="7DDD3B03" w14:textId="77777777" w:rsidR="003128E0" w:rsidRDefault="003128E0" w:rsidP="008F6391">
      <w:pPr>
        <w:spacing w:after="120" w:line="240" w:lineRule="auto"/>
        <w:ind w:right="151"/>
        <w:rPr>
          <w:rFonts w:ascii="Times New Roman" w:eastAsia="Times New Roman" w:hAnsi="Times New Roman" w:cs="Times New Roman"/>
        </w:rPr>
      </w:pPr>
    </w:p>
    <w:tbl>
      <w:tblPr>
        <w:tblStyle w:val="TableGrid0"/>
        <w:tblW w:w="0" w:type="auto"/>
        <w:tblLook w:val="04A0" w:firstRow="1" w:lastRow="0" w:firstColumn="1" w:lastColumn="0" w:noHBand="0" w:noVBand="1"/>
      </w:tblPr>
      <w:tblGrid>
        <w:gridCol w:w="9651"/>
      </w:tblGrid>
      <w:tr w:rsidR="00F6742D" w14:paraId="31B53475" w14:textId="77777777" w:rsidTr="6CE16C12">
        <w:trPr>
          <w:trHeight w:val="2268"/>
        </w:trPr>
        <w:tc>
          <w:tcPr>
            <w:tcW w:w="9651" w:type="dxa"/>
            <w:vAlign w:val="center"/>
          </w:tcPr>
          <w:p w14:paraId="76D7D8F4" w14:textId="77777777" w:rsidR="00AF646D" w:rsidRPr="00AF646D" w:rsidRDefault="00AF646D" w:rsidP="00AF646D">
            <w:pPr>
              <w:spacing w:after="120"/>
              <w:jc w:val="center"/>
              <w:rPr>
                <w:rFonts w:ascii="Times New Roman" w:hAnsi="Times New Roman" w:cs="Times New Roman"/>
                <w:b/>
                <w:bCs/>
                <w:sz w:val="32"/>
                <w:szCs w:val="32"/>
                <w:lang w:val="en-GB"/>
              </w:rPr>
            </w:pPr>
            <w:r w:rsidRPr="00AF646D">
              <w:rPr>
                <w:rFonts w:ascii="Times New Roman" w:hAnsi="Times New Roman" w:cs="Times New Roman"/>
                <w:b/>
                <w:bCs/>
                <w:sz w:val="32"/>
                <w:szCs w:val="32"/>
                <w:lang w:val="en-GB"/>
              </w:rPr>
              <w:t>Annex 1 - Project proposal</w:t>
            </w:r>
          </w:p>
          <w:p w14:paraId="51AAFBCE" w14:textId="77777777" w:rsidR="00AF646D" w:rsidRPr="00AF646D" w:rsidRDefault="00AF646D" w:rsidP="00AF646D">
            <w:pPr>
              <w:spacing w:after="120"/>
              <w:jc w:val="center"/>
              <w:rPr>
                <w:rFonts w:ascii="Times New Roman" w:hAnsi="Times New Roman" w:cs="Times New Roman"/>
                <w:b/>
                <w:bCs/>
                <w:sz w:val="32"/>
                <w:szCs w:val="32"/>
                <w:lang w:val="en-GB"/>
              </w:rPr>
            </w:pPr>
            <w:r w:rsidRPr="00AF646D">
              <w:rPr>
                <w:rFonts w:ascii="Times New Roman" w:hAnsi="Times New Roman" w:cs="Times New Roman"/>
                <w:b/>
                <w:bCs/>
                <w:sz w:val="32"/>
                <w:szCs w:val="32"/>
                <w:lang w:val="en-GB"/>
              </w:rPr>
              <w:t>(Article 10, paragraph 3 and Article 12 of the Call)</w:t>
            </w:r>
          </w:p>
          <w:p w14:paraId="278AEEB8" w14:textId="77777777" w:rsidR="00AF646D" w:rsidRPr="00AF646D" w:rsidRDefault="00AF646D" w:rsidP="00AF646D">
            <w:pPr>
              <w:spacing w:after="120"/>
              <w:jc w:val="center"/>
              <w:rPr>
                <w:rFonts w:ascii="Times New Roman" w:hAnsi="Times New Roman" w:cs="Times New Roman"/>
                <w:b/>
                <w:bCs/>
                <w:sz w:val="32"/>
                <w:szCs w:val="32"/>
                <w:lang w:val="en-GB"/>
              </w:rPr>
            </w:pPr>
          </w:p>
          <w:p w14:paraId="13DA1DC8" w14:textId="56D3A3E0" w:rsidR="00517D7D" w:rsidRDefault="00AF646D" w:rsidP="00AF646D">
            <w:pPr>
              <w:spacing w:after="120"/>
              <w:jc w:val="center"/>
              <w:rPr>
                <w:rFonts w:ascii="Times New Roman" w:hAnsi="Times New Roman" w:cs="Times New Roman"/>
                <w:b/>
              </w:rPr>
            </w:pPr>
            <w:r w:rsidRPr="00AF646D">
              <w:rPr>
                <w:rFonts w:ascii="Times New Roman" w:hAnsi="Times New Roman" w:cs="Times New Roman"/>
                <w:b/>
                <w:bCs/>
                <w:i/>
                <w:iCs/>
                <w:sz w:val="32"/>
                <w:szCs w:val="32"/>
              </w:rPr>
              <w:t>(</w:t>
            </w:r>
            <w:proofErr w:type="spellStart"/>
            <w:r w:rsidRPr="00AF646D">
              <w:rPr>
                <w:rFonts w:ascii="Times New Roman" w:hAnsi="Times New Roman" w:cs="Times New Roman"/>
                <w:b/>
                <w:bCs/>
                <w:i/>
                <w:iCs/>
                <w:sz w:val="32"/>
                <w:szCs w:val="32"/>
              </w:rPr>
              <w:t>This</w:t>
            </w:r>
            <w:proofErr w:type="spellEnd"/>
            <w:r w:rsidRPr="00AF646D">
              <w:rPr>
                <w:rFonts w:ascii="Times New Roman" w:hAnsi="Times New Roman" w:cs="Times New Roman"/>
                <w:b/>
                <w:bCs/>
                <w:i/>
                <w:iCs/>
                <w:sz w:val="32"/>
                <w:szCs w:val="32"/>
              </w:rPr>
              <w:t xml:space="preserve"> attachment must be </w:t>
            </w:r>
            <w:proofErr w:type="spellStart"/>
            <w:r w:rsidRPr="00AF646D">
              <w:rPr>
                <w:rFonts w:ascii="Times New Roman" w:hAnsi="Times New Roman" w:cs="Times New Roman"/>
                <w:b/>
                <w:bCs/>
                <w:i/>
                <w:iCs/>
                <w:sz w:val="32"/>
                <w:szCs w:val="32"/>
              </w:rPr>
              <w:t>completed</w:t>
            </w:r>
            <w:proofErr w:type="spellEnd"/>
            <w:r w:rsidRPr="00AF646D">
              <w:rPr>
                <w:rFonts w:ascii="Times New Roman" w:hAnsi="Times New Roman" w:cs="Times New Roman"/>
                <w:b/>
                <w:bCs/>
                <w:i/>
                <w:iCs/>
                <w:sz w:val="32"/>
                <w:szCs w:val="32"/>
              </w:rPr>
              <w:t xml:space="preserve"> and </w:t>
            </w:r>
            <w:proofErr w:type="spellStart"/>
            <w:r w:rsidRPr="00AF646D">
              <w:rPr>
                <w:rFonts w:ascii="Times New Roman" w:hAnsi="Times New Roman" w:cs="Times New Roman"/>
                <w:b/>
                <w:bCs/>
                <w:i/>
                <w:iCs/>
                <w:sz w:val="32"/>
                <w:szCs w:val="32"/>
              </w:rPr>
              <w:t>digitally</w:t>
            </w:r>
            <w:proofErr w:type="spellEnd"/>
            <w:r w:rsidRPr="00AF646D">
              <w:rPr>
                <w:rFonts w:ascii="Times New Roman" w:hAnsi="Times New Roman" w:cs="Times New Roman"/>
                <w:b/>
                <w:bCs/>
                <w:i/>
                <w:iCs/>
                <w:sz w:val="32"/>
                <w:szCs w:val="32"/>
              </w:rPr>
              <w:t xml:space="preserve"> </w:t>
            </w:r>
            <w:proofErr w:type="spellStart"/>
            <w:r w:rsidRPr="00AF646D">
              <w:rPr>
                <w:rFonts w:ascii="Times New Roman" w:hAnsi="Times New Roman" w:cs="Times New Roman"/>
                <w:b/>
                <w:bCs/>
                <w:i/>
                <w:iCs/>
                <w:sz w:val="32"/>
                <w:szCs w:val="32"/>
              </w:rPr>
              <w:t>signed</w:t>
            </w:r>
            <w:proofErr w:type="spellEnd"/>
            <w:r w:rsidRPr="00AF646D">
              <w:rPr>
                <w:rFonts w:ascii="Times New Roman" w:hAnsi="Times New Roman" w:cs="Times New Roman"/>
                <w:b/>
                <w:bCs/>
                <w:i/>
                <w:iCs/>
                <w:sz w:val="32"/>
                <w:szCs w:val="32"/>
              </w:rPr>
              <w:t xml:space="preserve"> by the </w:t>
            </w:r>
            <w:proofErr w:type="spellStart"/>
            <w:r w:rsidRPr="00AF646D">
              <w:rPr>
                <w:rFonts w:ascii="Times New Roman" w:hAnsi="Times New Roman" w:cs="Times New Roman"/>
                <w:b/>
                <w:bCs/>
                <w:i/>
                <w:iCs/>
                <w:sz w:val="32"/>
                <w:szCs w:val="32"/>
              </w:rPr>
              <w:t>legal</w:t>
            </w:r>
            <w:proofErr w:type="spellEnd"/>
            <w:r w:rsidRPr="00AF646D">
              <w:rPr>
                <w:rFonts w:ascii="Times New Roman" w:hAnsi="Times New Roman" w:cs="Times New Roman"/>
                <w:b/>
                <w:bCs/>
                <w:i/>
                <w:iCs/>
                <w:sz w:val="32"/>
                <w:szCs w:val="32"/>
              </w:rPr>
              <w:t xml:space="preserve"> </w:t>
            </w:r>
            <w:proofErr w:type="spellStart"/>
            <w:r w:rsidRPr="00AF646D">
              <w:rPr>
                <w:rFonts w:ascii="Times New Roman" w:hAnsi="Times New Roman" w:cs="Times New Roman"/>
                <w:b/>
                <w:bCs/>
                <w:i/>
                <w:iCs/>
                <w:sz w:val="32"/>
                <w:szCs w:val="32"/>
              </w:rPr>
              <w:t>representative</w:t>
            </w:r>
            <w:proofErr w:type="spellEnd"/>
            <w:r w:rsidRPr="00AF646D">
              <w:rPr>
                <w:rFonts w:ascii="Times New Roman" w:hAnsi="Times New Roman" w:cs="Times New Roman"/>
                <w:b/>
                <w:bCs/>
                <w:i/>
                <w:iCs/>
                <w:sz w:val="32"/>
                <w:szCs w:val="32"/>
              </w:rPr>
              <w:t xml:space="preserve"> of the </w:t>
            </w:r>
            <w:r w:rsidR="00BC7810">
              <w:rPr>
                <w:rFonts w:ascii="Times New Roman" w:hAnsi="Times New Roman" w:cs="Times New Roman"/>
                <w:b/>
                <w:bCs/>
                <w:i/>
                <w:iCs/>
                <w:sz w:val="32"/>
                <w:szCs w:val="32"/>
              </w:rPr>
              <w:t>proposer</w:t>
            </w:r>
            <w:r w:rsidRPr="00AF646D">
              <w:rPr>
                <w:rFonts w:ascii="Times New Roman" w:hAnsi="Times New Roman" w:cs="Times New Roman"/>
                <w:b/>
                <w:bCs/>
                <w:i/>
                <w:iCs/>
                <w:sz w:val="32"/>
                <w:szCs w:val="32"/>
              </w:rPr>
              <w:t>)</w:t>
            </w:r>
          </w:p>
        </w:tc>
      </w:tr>
    </w:tbl>
    <w:p w14:paraId="2B2DE956" w14:textId="77777777" w:rsidR="003128E0" w:rsidRDefault="003128E0" w:rsidP="008F6391">
      <w:pPr>
        <w:spacing w:after="120" w:line="240" w:lineRule="auto"/>
        <w:ind w:right="151"/>
        <w:rPr>
          <w:rFonts w:ascii="Times New Roman" w:eastAsia="Times New Roman" w:hAnsi="Times New Roman" w:cs="Times New Roman"/>
        </w:rPr>
      </w:pPr>
    </w:p>
    <w:p w14:paraId="1B5D5CD7" w14:textId="77777777" w:rsidR="003128E0" w:rsidRPr="008F6391" w:rsidRDefault="003128E0" w:rsidP="008F6391">
      <w:pPr>
        <w:spacing w:after="120" w:line="240" w:lineRule="auto"/>
        <w:ind w:right="151"/>
        <w:rPr>
          <w:rFonts w:ascii="Times New Roman" w:hAnsi="Times New Roman" w:cs="Times New Roman"/>
        </w:rPr>
      </w:pPr>
    </w:p>
    <w:p w14:paraId="3AEBC5C4" w14:textId="77777777" w:rsidR="00E1583E" w:rsidRDefault="00E1583E" w:rsidP="008F6391">
      <w:pPr>
        <w:spacing w:after="120" w:line="240" w:lineRule="auto"/>
        <w:ind w:right="151"/>
        <w:jc w:val="both"/>
        <w:rPr>
          <w:rFonts w:ascii="Times New Roman" w:hAnsi="Times New Roman" w:cs="Times New Roman"/>
        </w:rPr>
      </w:pPr>
    </w:p>
    <w:p w14:paraId="0AD1AC09" w14:textId="77777777" w:rsidR="00E1583E" w:rsidRDefault="00E1583E" w:rsidP="008F6391">
      <w:pPr>
        <w:spacing w:after="120" w:line="240" w:lineRule="auto"/>
        <w:ind w:right="151"/>
        <w:jc w:val="both"/>
        <w:rPr>
          <w:rFonts w:ascii="Times New Roman" w:hAnsi="Times New Roman" w:cs="Times New Roman"/>
        </w:rPr>
      </w:pPr>
    </w:p>
    <w:p w14:paraId="47D683A8" w14:textId="77777777" w:rsidR="00E1583E" w:rsidRDefault="00E1583E" w:rsidP="008F6391">
      <w:pPr>
        <w:spacing w:after="120" w:line="240" w:lineRule="auto"/>
        <w:ind w:right="151"/>
        <w:jc w:val="both"/>
        <w:rPr>
          <w:rFonts w:ascii="Times New Roman" w:hAnsi="Times New Roman" w:cs="Times New Roman"/>
        </w:rPr>
      </w:pPr>
    </w:p>
    <w:p w14:paraId="1DC47FAE" w14:textId="77777777" w:rsidR="00E1583E" w:rsidRDefault="00E1583E" w:rsidP="008F6391">
      <w:pPr>
        <w:spacing w:after="120" w:line="240" w:lineRule="auto"/>
        <w:ind w:right="151"/>
        <w:jc w:val="both"/>
        <w:rPr>
          <w:rFonts w:ascii="Times New Roman" w:hAnsi="Times New Roman" w:cs="Times New Roman"/>
        </w:rPr>
      </w:pPr>
    </w:p>
    <w:p w14:paraId="6F019032" w14:textId="77777777" w:rsidR="00E1583E" w:rsidRDefault="00E1583E" w:rsidP="008F6391">
      <w:pPr>
        <w:spacing w:after="120" w:line="240" w:lineRule="auto"/>
        <w:ind w:right="151"/>
        <w:jc w:val="both"/>
        <w:rPr>
          <w:rFonts w:ascii="Times New Roman" w:hAnsi="Times New Roman" w:cs="Times New Roman"/>
        </w:rPr>
      </w:pPr>
    </w:p>
    <w:p w14:paraId="3C465869" w14:textId="77777777" w:rsidR="00E1583E" w:rsidRDefault="00E1583E" w:rsidP="008F6391">
      <w:pPr>
        <w:spacing w:after="120" w:line="240" w:lineRule="auto"/>
        <w:ind w:right="151"/>
        <w:jc w:val="both"/>
        <w:rPr>
          <w:rFonts w:ascii="Times New Roman" w:hAnsi="Times New Roman" w:cs="Times New Roman"/>
        </w:rPr>
      </w:pPr>
    </w:p>
    <w:p w14:paraId="1B5BFFF0" w14:textId="77777777" w:rsidR="00E1583E" w:rsidRDefault="00E1583E" w:rsidP="008F6391">
      <w:pPr>
        <w:spacing w:after="120" w:line="240" w:lineRule="auto"/>
        <w:ind w:right="151"/>
        <w:jc w:val="both"/>
        <w:rPr>
          <w:rFonts w:ascii="Times New Roman" w:hAnsi="Times New Roman" w:cs="Times New Roman"/>
        </w:rPr>
      </w:pPr>
    </w:p>
    <w:p w14:paraId="609ED59D" w14:textId="77777777" w:rsidR="00E1583E" w:rsidRDefault="00E1583E" w:rsidP="008F6391">
      <w:pPr>
        <w:spacing w:after="120" w:line="240" w:lineRule="auto"/>
        <w:ind w:right="151"/>
        <w:jc w:val="both"/>
        <w:rPr>
          <w:rFonts w:ascii="Times New Roman" w:hAnsi="Times New Roman" w:cs="Times New Roman"/>
        </w:rPr>
      </w:pPr>
    </w:p>
    <w:p w14:paraId="6930F952" w14:textId="77777777" w:rsidR="00E1583E" w:rsidRDefault="00E1583E" w:rsidP="008F6391">
      <w:pPr>
        <w:spacing w:after="120" w:line="240" w:lineRule="auto"/>
        <w:ind w:right="151"/>
        <w:jc w:val="both"/>
        <w:rPr>
          <w:rFonts w:ascii="Times New Roman" w:hAnsi="Times New Roman" w:cs="Times New Roman"/>
        </w:rPr>
      </w:pPr>
    </w:p>
    <w:p w14:paraId="3ACFAB24" w14:textId="53B9240B" w:rsidR="00AF646D" w:rsidRPr="00AF646D" w:rsidRDefault="00AF646D" w:rsidP="00AF646D">
      <w:pPr>
        <w:spacing w:after="120" w:line="240" w:lineRule="auto"/>
        <w:rPr>
          <w:rFonts w:ascii="Times New Roman" w:eastAsia="Times New Roman" w:hAnsi="Times New Roman" w:cs="Times New Roman"/>
          <w:i/>
          <w:sz w:val="24"/>
          <w:szCs w:val="24"/>
          <w:lang w:val="en-GB"/>
        </w:rPr>
      </w:pPr>
      <w:r>
        <w:rPr>
          <w:rFonts w:ascii="Times New Roman" w:eastAsia="Times New Roman" w:hAnsi="Times New Roman" w:cs="Times New Roman"/>
          <w:i/>
          <w:sz w:val="24"/>
          <w:szCs w:val="24"/>
          <w:lang w:val="en-GB"/>
        </w:rPr>
        <w:t>Please note</w:t>
      </w:r>
      <w:r w:rsidRPr="00AF646D">
        <w:rPr>
          <w:rFonts w:ascii="Times New Roman" w:eastAsia="Times New Roman" w:hAnsi="Times New Roman" w:cs="Times New Roman"/>
          <w:i/>
          <w:sz w:val="24"/>
          <w:szCs w:val="24"/>
          <w:lang w:val="en-GB"/>
        </w:rPr>
        <w:t>: The drafting of the project proposal must respect limits indicated for each paragraph with the following characters: Times New Roman font, font size 11, single line spacing.</w:t>
      </w:r>
    </w:p>
    <w:p w14:paraId="7E0FA279" w14:textId="37114F85" w:rsidR="008F6391" w:rsidRDefault="008F6391" w:rsidP="008F6391">
      <w:pPr>
        <w:spacing w:after="120" w:line="240" w:lineRule="auto"/>
        <w:rPr>
          <w:rFonts w:ascii="Times New Roman" w:eastAsia="Times New Roman" w:hAnsi="Times New Roman" w:cs="Times New Roman"/>
        </w:rPr>
      </w:pPr>
    </w:p>
    <w:p w14:paraId="38D8FF62" w14:textId="77777777" w:rsidR="008F6391" w:rsidRDefault="008F6391">
      <w:pPr>
        <w:rPr>
          <w:rFonts w:ascii="Times New Roman" w:eastAsia="Times New Roman" w:hAnsi="Times New Roman" w:cs="Times New Roman"/>
        </w:rPr>
      </w:pPr>
      <w:r>
        <w:rPr>
          <w:rFonts w:ascii="Times New Roman" w:eastAsia="Times New Roman" w:hAnsi="Times New Roman" w:cs="Times New Roman"/>
        </w:rPr>
        <w:br w:type="page"/>
      </w:r>
    </w:p>
    <w:tbl>
      <w:tblPr>
        <w:tblStyle w:val="TableGrid0"/>
        <w:tblW w:w="9776" w:type="dxa"/>
        <w:tblLook w:val="04A0" w:firstRow="1" w:lastRow="0" w:firstColumn="1" w:lastColumn="0" w:noHBand="0" w:noVBand="1"/>
      </w:tblPr>
      <w:tblGrid>
        <w:gridCol w:w="9776"/>
      </w:tblGrid>
      <w:tr w:rsidR="00092B49" w:rsidRPr="00903380" w14:paraId="6C31382F" w14:textId="77777777" w:rsidTr="6CE16C12">
        <w:trPr>
          <w:trHeight w:val="567"/>
        </w:trPr>
        <w:tc>
          <w:tcPr>
            <w:tcW w:w="9776" w:type="dxa"/>
            <w:vAlign w:val="center"/>
          </w:tcPr>
          <w:p w14:paraId="23937D0E" w14:textId="0E5A5081" w:rsidR="00092B49" w:rsidRPr="004B5D61" w:rsidRDefault="001F3267" w:rsidP="4728533A">
            <w:pPr>
              <w:spacing w:before="120" w:after="120"/>
              <w:rPr>
                <w:rFonts w:ascii="Times New Roman" w:eastAsia="Times New Roman" w:hAnsi="Times New Roman" w:cs="Times New Roman"/>
                <w:b/>
                <w:bCs/>
              </w:rPr>
            </w:pPr>
            <w:r w:rsidRPr="00231041">
              <w:rPr>
                <w:rFonts w:ascii="Times New Roman" w:eastAsia="Times New Roman" w:hAnsi="Times New Roman" w:cs="Times New Roman"/>
                <w:b/>
                <w:bCs/>
              </w:rPr>
              <w:lastRenderedPageBreak/>
              <w:t xml:space="preserve">NAME OF THE </w:t>
            </w:r>
            <w:r w:rsidR="006E0544" w:rsidRPr="00231041">
              <w:rPr>
                <w:rFonts w:ascii="Times New Roman" w:eastAsia="Times New Roman" w:hAnsi="Times New Roman" w:cs="Times New Roman"/>
                <w:b/>
                <w:bCs/>
              </w:rPr>
              <w:t>INNOVATION ECOSYSTEM</w:t>
            </w:r>
            <w:r w:rsidR="7892F8D4" w:rsidRPr="00231041">
              <w:rPr>
                <w:rFonts w:ascii="Times New Roman" w:eastAsia="Times New Roman" w:hAnsi="Times New Roman" w:cs="Times New Roman"/>
                <w:b/>
                <w:bCs/>
              </w:rPr>
              <w:t>:</w:t>
            </w:r>
          </w:p>
        </w:tc>
      </w:tr>
      <w:tr w:rsidR="003128E0" w:rsidRPr="00903380" w14:paraId="19FBBCBD" w14:textId="77777777" w:rsidTr="6CE16C12">
        <w:trPr>
          <w:trHeight w:val="567"/>
        </w:trPr>
        <w:tc>
          <w:tcPr>
            <w:tcW w:w="9776" w:type="dxa"/>
            <w:vAlign w:val="center"/>
          </w:tcPr>
          <w:p w14:paraId="73763C7F" w14:textId="39FB4336" w:rsidR="003128E0" w:rsidRPr="00903380" w:rsidRDefault="001F3267" w:rsidP="000E2CDC">
            <w:pPr>
              <w:spacing w:before="120" w:after="120"/>
              <w:rPr>
                <w:rFonts w:ascii="Times New Roman" w:eastAsia="Times New Roman" w:hAnsi="Times New Roman" w:cs="Times New Roman"/>
                <w:b/>
                <w:highlight w:val="yellow"/>
              </w:rPr>
            </w:pPr>
            <w:r>
              <w:rPr>
                <w:rFonts w:ascii="Times New Roman" w:eastAsia="Times New Roman" w:hAnsi="Times New Roman" w:cs="Times New Roman"/>
                <w:b/>
              </w:rPr>
              <w:t xml:space="preserve">DURATION OF </w:t>
            </w:r>
            <w:r w:rsidR="00231041">
              <w:rPr>
                <w:rFonts w:ascii="Times New Roman" w:eastAsia="Times New Roman" w:hAnsi="Times New Roman" w:cs="Times New Roman"/>
                <w:b/>
              </w:rPr>
              <w:t>THE RESEARCH</w:t>
            </w:r>
            <w:r w:rsidRPr="001F3267">
              <w:rPr>
                <w:rFonts w:ascii="Times New Roman" w:eastAsia="Times New Roman" w:hAnsi="Times New Roman" w:cs="Times New Roman"/>
                <w:b/>
              </w:rPr>
              <w:t xml:space="preserve"> AND INNOVATION PROGRAM </w:t>
            </w:r>
            <w:r w:rsidR="003128E0" w:rsidRPr="005808A7">
              <w:rPr>
                <w:rFonts w:ascii="Times New Roman" w:eastAsia="Times New Roman" w:hAnsi="Times New Roman" w:cs="Times New Roman"/>
                <w:b/>
              </w:rPr>
              <w:t>(</w:t>
            </w:r>
            <w:r>
              <w:rPr>
                <w:rFonts w:ascii="Times New Roman" w:eastAsia="Times New Roman" w:hAnsi="Times New Roman" w:cs="Times New Roman"/>
                <w:b/>
              </w:rPr>
              <w:t>months</w:t>
            </w:r>
            <w:r w:rsidR="003128E0" w:rsidRPr="005808A7">
              <w:rPr>
                <w:rFonts w:ascii="Times New Roman" w:eastAsia="Times New Roman" w:hAnsi="Times New Roman" w:cs="Times New Roman"/>
                <w:b/>
              </w:rPr>
              <w:t>):</w:t>
            </w:r>
          </w:p>
        </w:tc>
      </w:tr>
      <w:tr w:rsidR="003128E0" w:rsidRPr="00903380" w14:paraId="179734A0" w14:textId="77777777" w:rsidTr="6CE16C12">
        <w:trPr>
          <w:trHeight w:val="567"/>
        </w:trPr>
        <w:tc>
          <w:tcPr>
            <w:tcW w:w="9776" w:type="dxa"/>
            <w:vAlign w:val="center"/>
          </w:tcPr>
          <w:p w14:paraId="69846803" w14:textId="0152EF8A" w:rsidR="003128E0" w:rsidRPr="005808A7" w:rsidRDefault="001F3267" w:rsidP="000E2CDC">
            <w:pPr>
              <w:spacing w:before="120" w:after="120"/>
              <w:rPr>
                <w:rFonts w:ascii="Times New Roman" w:eastAsia="Times New Roman" w:hAnsi="Times New Roman" w:cs="Times New Roman"/>
                <w:b/>
              </w:rPr>
            </w:pPr>
            <w:r>
              <w:rPr>
                <w:rFonts w:ascii="Times New Roman" w:eastAsia="Times New Roman" w:hAnsi="Times New Roman" w:cs="Times New Roman"/>
                <w:b/>
              </w:rPr>
              <w:t>NAME OF THE PROPOSER</w:t>
            </w:r>
            <w:r w:rsidR="003128E0" w:rsidRPr="005808A7">
              <w:rPr>
                <w:rFonts w:ascii="Times New Roman" w:eastAsia="Times New Roman" w:hAnsi="Times New Roman" w:cs="Times New Roman"/>
                <w:b/>
              </w:rPr>
              <w:t>:</w:t>
            </w:r>
            <w:r w:rsidR="00705BFF">
              <w:rPr>
                <w:rFonts w:ascii="Times New Roman" w:eastAsia="Times New Roman" w:hAnsi="Times New Roman" w:cs="Times New Roman"/>
                <w:b/>
              </w:rPr>
              <w:t xml:space="preserve"> </w:t>
            </w:r>
          </w:p>
        </w:tc>
      </w:tr>
      <w:tr w:rsidR="00AF646D" w:rsidRPr="00903380" w14:paraId="5FD2A97D" w14:textId="77777777" w:rsidTr="6CE16C12">
        <w:trPr>
          <w:trHeight w:val="567"/>
        </w:trPr>
        <w:tc>
          <w:tcPr>
            <w:tcW w:w="9776" w:type="dxa"/>
            <w:vAlign w:val="center"/>
          </w:tcPr>
          <w:p w14:paraId="1ECAA96E" w14:textId="319D2087" w:rsidR="00AF646D" w:rsidRPr="005808A7" w:rsidRDefault="00AF646D" w:rsidP="00AF646D">
            <w:pPr>
              <w:spacing w:before="120" w:after="120"/>
              <w:rPr>
                <w:rFonts w:ascii="Times New Roman" w:eastAsia="Times New Roman" w:hAnsi="Times New Roman" w:cs="Times New Roman"/>
                <w:b/>
              </w:rPr>
            </w:pPr>
            <w:r w:rsidRPr="00294E1D">
              <w:rPr>
                <w:rFonts w:ascii="Times New Roman" w:eastAsia="Times New Roman" w:hAnsi="Times New Roman" w:cs="Times New Roman"/>
                <w:b/>
                <w:lang w:val="en-GB"/>
              </w:rPr>
              <w:t>IMPLEMENTING BODY</w:t>
            </w:r>
            <w:r>
              <w:rPr>
                <w:rFonts w:ascii="Times New Roman" w:eastAsia="Times New Roman" w:hAnsi="Times New Roman" w:cs="Times New Roman"/>
                <w:b/>
                <w:lang w:val="en-GB"/>
              </w:rPr>
              <w:t xml:space="preserve"> - HUB</w:t>
            </w:r>
            <w:r w:rsidRPr="00FC19F9">
              <w:rPr>
                <w:rFonts w:ascii="Times New Roman" w:eastAsia="Times New Roman" w:hAnsi="Times New Roman" w:cs="Times New Roman"/>
                <w:b/>
                <w:lang w:val="en-GB"/>
              </w:rPr>
              <w:t xml:space="preserve">: </w:t>
            </w:r>
            <w:r w:rsidRPr="00FC19F9">
              <w:rPr>
                <w:rFonts w:ascii="Times New Roman" w:eastAsia="Times New Roman" w:hAnsi="Times New Roman" w:cs="Times New Roman"/>
                <w:bCs/>
                <w:i/>
                <w:iCs/>
                <w:lang w:val="en-GB"/>
              </w:rPr>
              <w:t xml:space="preserve">Indicate the </w:t>
            </w:r>
            <w:r>
              <w:rPr>
                <w:rFonts w:ascii="Times New Roman" w:eastAsia="Times New Roman" w:hAnsi="Times New Roman" w:cs="Times New Roman"/>
                <w:bCs/>
                <w:i/>
                <w:iCs/>
                <w:lang w:val="en-GB"/>
              </w:rPr>
              <w:t>names of the parties</w:t>
            </w:r>
            <w:r w:rsidRPr="00FC19F9">
              <w:rPr>
                <w:rFonts w:ascii="Times New Roman" w:eastAsia="Times New Roman" w:hAnsi="Times New Roman" w:cs="Times New Roman"/>
                <w:bCs/>
                <w:i/>
                <w:iCs/>
                <w:lang w:val="en-GB"/>
              </w:rPr>
              <w:t xml:space="preserve"> involved and the chosen legal form:</w:t>
            </w:r>
            <w:r w:rsidRPr="00FC19F9">
              <w:rPr>
                <w:rFonts w:ascii="Times New Roman" w:eastAsia="Times New Roman" w:hAnsi="Times New Roman" w:cs="Times New Roman"/>
                <w:b/>
                <w:lang w:val="en-GB"/>
              </w:rPr>
              <w:t xml:space="preserve"> </w:t>
            </w:r>
          </w:p>
        </w:tc>
      </w:tr>
      <w:tr w:rsidR="00AF646D" w:rsidRPr="00903380" w14:paraId="1678AB82" w14:textId="77777777" w:rsidTr="6CE16C12">
        <w:trPr>
          <w:trHeight w:val="567"/>
        </w:trPr>
        <w:tc>
          <w:tcPr>
            <w:tcW w:w="9776" w:type="dxa"/>
            <w:vAlign w:val="center"/>
          </w:tcPr>
          <w:p w14:paraId="7797D2A3" w14:textId="34992EBB" w:rsidR="00AF646D" w:rsidRPr="005808A7" w:rsidRDefault="00AF646D" w:rsidP="00AF646D">
            <w:pPr>
              <w:spacing w:before="120" w:after="120"/>
              <w:ind w:right="456"/>
              <w:jc w:val="both"/>
              <w:rPr>
                <w:rFonts w:ascii="Times New Roman" w:eastAsia="Times New Roman" w:hAnsi="Times New Roman" w:cs="Times New Roman"/>
                <w:b/>
              </w:rPr>
            </w:pPr>
            <w:r w:rsidRPr="00FC19F9">
              <w:rPr>
                <w:rFonts w:ascii="Times New Roman" w:eastAsia="Times New Roman" w:hAnsi="Times New Roman" w:cs="Times New Roman"/>
                <w:b/>
                <w:lang w:val="en-GB"/>
              </w:rPr>
              <w:t xml:space="preserve">SPOKE </w:t>
            </w:r>
            <w:r>
              <w:rPr>
                <w:rFonts w:ascii="Times New Roman" w:eastAsia="Times New Roman" w:hAnsi="Times New Roman" w:cs="Times New Roman"/>
                <w:b/>
                <w:lang w:val="en-GB"/>
              </w:rPr>
              <w:t xml:space="preserve">AND </w:t>
            </w:r>
            <w:r w:rsidRPr="00E87271">
              <w:rPr>
                <w:rFonts w:ascii="Times New Roman" w:eastAsia="Times New Roman" w:hAnsi="Times New Roman" w:cs="Times New Roman"/>
                <w:b/>
                <w:lang w:val="en-GB"/>
              </w:rPr>
              <w:t>AFFILIATE WITH THE SPOKE</w:t>
            </w:r>
            <w:r>
              <w:rPr>
                <w:rFonts w:ascii="Times New Roman" w:eastAsia="Times New Roman" w:hAnsi="Times New Roman" w:cs="Times New Roman"/>
                <w:b/>
                <w:lang w:val="en-GB"/>
              </w:rPr>
              <w:t xml:space="preserve"> </w:t>
            </w:r>
            <w:r w:rsidRPr="00FC19F9">
              <w:rPr>
                <w:rFonts w:ascii="Times New Roman" w:eastAsia="Times New Roman" w:hAnsi="Times New Roman" w:cs="Times New Roman"/>
                <w:b/>
                <w:lang w:val="en-GB"/>
              </w:rPr>
              <w:t xml:space="preserve">PERFORMING PARTIES: </w:t>
            </w:r>
            <w:r w:rsidRPr="00FC19F9">
              <w:rPr>
                <w:rFonts w:ascii="Times New Roman" w:eastAsia="Times New Roman" w:hAnsi="Times New Roman" w:cs="Times New Roman"/>
                <w:bCs/>
                <w:i/>
                <w:iCs/>
                <w:lang w:val="en-GB"/>
              </w:rPr>
              <w:t xml:space="preserve">Indicate </w:t>
            </w:r>
            <w:r>
              <w:rPr>
                <w:rFonts w:ascii="Times New Roman" w:eastAsia="Times New Roman" w:hAnsi="Times New Roman" w:cs="Times New Roman"/>
                <w:bCs/>
                <w:i/>
                <w:iCs/>
                <w:lang w:val="en-GB"/>
              </w:rPr>
              <w:t>name of the parties</w:t>
            </w:r>
            <w:r w:rsidRPr="00FC19F9">
              <w:rPr>
                <w:rFonts w:ascii="Times New Roman" w:eastAsia="Times New Roman" w:hAnsi="Times New Roman" w:cs="Times New Roman"/>
                <w:bCs/>
                <w:i/>
                <w:iCs/>
                <w:lang w:val="en-GB"/>
              </w:rPr>
              <w:t xml:space="preserve"> and / or economic operators involved in the implementation of the program</w:t>
            </w:r>
          </w:p>
        </w:tc>
      </w:tr>
      <w:tr w:rsidR="00AF646D" w:rsidRPr="00903380" w14:paraId="049C0417" w14:textId="77777777" w:rsidTr="6CE16C12">
        <w:trPr>
          <w:trHeight w:val="567"/>
        </w:trPr>
        <w:tc>
          <w:tcPr>
            <w:tcW w:w="9776" w:type="dxa"/>
            <w:vAlign w:val="center"/>
          </w:tcPr>
          <w:p w14:paraId="2FBD1A05" w14:textId="3E336BCB" w:rsidR="00AF646D" w:rsidRPr="005808A7" w:rsidRDefault="00AF646D" w:rsidP="00AF646D">
            <w:pPr>
              <w:spacing w:before="120" w:after="120"/>
              <w:rPr>
                <w:rFonts w:ascii="Times New Roman" w:eastAsia="Times New Roman" w:hAnsi="Times New Roman" w:cs="Times New Roman"/>
                <w:b/>
              </w:rPr>
            </w:pPr>
            <w:r>
              <w:rPr>
                <w:rFonts w:ascii="Times New Roman" w:eastAsia="Times New Roman" w:hAnsi="Times New Roman" w:cs="Times New Roman"/>
                <w:b/>
                <w:lang w:val="en-GB"/>
              </w:rPr>
              <w:t>COST OF THE PROGRAM</w:t>
            </w:r>
            <w:r w:rsidRPr="00FC19F9">
              <w:rPr>
                <w:rFonts w:ascii="Times New Roman" w:eastAsia="Times New Roman" w:hAnsi="Times New Roman" w:cs="Times New Roman"/>
                <w:b/>
                <w:lang w:val="en-GB"/>
              </w:rPr>
              <w:t xml:space="preserve">: </w:t>
            </w:r>
            <w:r w:rsidRPr="00FC19F9">
              <w:rPr>
                <w:rFonts w:ascii="Times New Roman" w:eastAsia="Times New Roman" w:hAnsi="Times New Roman" w:cs="Times New Roman"/>
                <w:bCs/>
                <w:i/>
                <w:iCs/>
                <w:lang w:val="en-GB"/>
              </w:rPr>
              <w:t>indicate the cost of the proposed program with VAT included if not recoverable</w:t>
            </w:r>
          </w:p>
        </w:tc>
      </w:tr>
      <w:tr w:rsidR="00AF646D" w:rsidRPr="00903380" w14:paraId="0531440D" w14:textId="77777777" w:rsidTr="6CE16C12">
        <w:trPr>
          <w:trHeight w:val="567"/>
        </w:trPr>
        <w:tc>
          <w:tcPr>
            <w:tcW w:w="9776" w:type="dxa"/>
            <w:vAlign w:val="center"/>
          </w:tcPr>
          <w:p w14:paraId="1FBBDD9B" w14:textId="333FAA7E" w:rsidR="00AF646D" w:rsidRPr="00C47B7A" w:rsidRDefault="00AF646D" w:rsidP="00AF646D">
            <w:pPr>
              <w:spacing w:before="120" w:after="120"/>
              <w:ind w:right="456"/>
              <w:jc w:val="both"/>
              <w:rPr>
                <w:rFonts w:ascii="Times New Roman" w:eastAsia="Times New Roman" w:hAnsi="Times New Roman" w:cs="Times New Roman"/>
                <w:i/>
                <w:iCs/>
              </w:rPr>
            </w:pPr>
            <w:r w:rsidRPr="00AF646D">
              <w:rPr>
                <w:rFonts w:ascii="Times New Roman" w:eastAsia="Times New Roman" w:hAnsi="Times New Roman" w:cs="Times New Roman"/>
                <w:b/>
                <w:bCs/>
                <w:lang w:val="en-GB"/>
              </w:rPr>
              <w:t xml:space="preserve">NRRP THEMATIC AREA: </w:t>
            </w:r>
            <w:r w:rsidRPr="00AF646D">
              <w:rPr>
                <w:rFonts w:ascii="Times New Roman" w:eastAsia="Times New Roman" w:hAnsi="Times New Roman" w:cs="Times New Roman"/>
                <w:b/>
                <w:bCs/>
                <w:i/>
                <w:iCs/>
                <w:lang w:val="en-GB"/>
              </w:rPr>
              <w:t>indicate the Theme of the proposal (see Annex A)</w:t>
            </w:r>
          </w:p>
        </w:tc>
      </w:tr>
      <w:tr w:rsidR="00AF646D" w14:paraId="07149C00" w14:textId="77777777" w:rsidTr="6CE16C12">
        <w:trPr>
          <w:trHeight w:val="567"/>
        </w:trPr>
        <w:tc>
          <w:tcPr>
            <w:tcW w:w="9776" w:type="dxa"/>
            <w:vAlign w:val="center"/>
          </w:tcPr>
          <w:p w14:paraId="33198040" w14:textId="0E2AE59D" w:rsidR="00AF646D" w:rsidRPr="00AF646D" w:rsidRDefault="00AF646D" w:rsidP="00AF646D">
            <w:pPr>
              <w:jc w:val="both"/>
              <w:rPr>
                <w:rFonts w:ascii="Times New Roman" w:eastAsia="Times New Roman" w:hAnsi="Times New Roman" w:cs="Times New Roman"/>
                <w:i/>
                <w:iCs/>
              </w:rPr>
            </w:pPr>
            <w:r>
              <w:rPr>
                <w:rFonts w:ascii="Times New Roman" w:eastAsia="Times New Roman" w:hAnsi="Times New Roman" w:cs="Times New Roman"/>
                <w:b/>
                <w:bCs/>
                <w:color w:val="000000" w:themeColor="text1"/>
              </w:rPr>
              <w:t xml:space="preserve">TERRITORY OF </w:t>
            </w:r>
            <w:r w:rsidR="00231041">
              <w:rPr>
                <w:rFonts w:ascii="Times New Roman" w:eastAsia="Times New Roman" w:hAnsi="Times New Roman" w:cs="Times New Roman"/>
                <w:b/>
                <w:bCs/>
                <w:color w:val="000000" w:themeColor="text1"/>
              </w:rPr>
              <w:t>REFERENCE:</w:t>
            </w:r>
            <w:r w:rsidRPr="00C47B7A">
              <w:rPr>
                <w:rFonts w:ascii="Times New Roman" w:eastAsia="Times New Roman" w:hAnsi="Times New Roman" w:cs="Times New Roman"/>
                <w:b/>
                <w:bCs/>
                <w:color w:val="000000" w:themeColor="text1"/>
              </w:rPr>
              <w:t xml:space="preserve"> </w:t>
            </w:r>
            <w:r w:rsidRPr="00AF646D">
              <w:rPr>
                <w:rFonts w:ascii="Times New Roman" w:eastAsia="Times New Roman" w:hAnsi="Times New Roman" w:cs="Times New Roman"/>
                <w:i/>
                <w:iCs/>
                <w:lang w:val="en"/>
              </w:rPr>
              <w:t>indicate the territorial area / territory of reference</w:t>
            </w:r>
          </w:p>
          <w:p w14:paraId="6D42DF02" w14:textId="1887F6F3" w:rsidR="00AF646D" w:rsidRDefault="00AF646D" w:rsidP="00AF646D">
            <w:pPr>
              <w:jc w:val="both"/>
              <w:rPr>
                <w:rFonts w:ascii="Times New Roman" w:eastAsia="Times New Roman" w:hAnsi="Times New Roman" w:cs="Times New Roman"/>
                <w:i/>
                <w:iCs/>
              </w:rPr>
            </w:pPr>
          </w:p>
        </w:tc>
      </w:tr>
      <w:tr w:rsidR="00AF646D" w:rsidRPr="00903380" w14:paraId="65ECD16B" w14:textId="77777777" w:rsidTr="6CE16C12">
        <w:trPr>
          <w:trHeight w:val="567"/>
        </w:trPr>
        <w:tc>
          <w:tcPr>
            <w:tcW w:w="9776" w:type="dxa"/>
            <w:vAlign w:val="center"/>
          </w:tcPr>
          <w:p w14:paraId="55410FEB" w14:textId="77777777" w:rsidR="00AF646D" w:rsidRPr="00896871" w:rsidRDefault="00AF646D" w:rsidP="00AF646D">
            <w:pPr>
              <w:tabs>
                <w:tab w:val="center" w:pos="3623"/>
              </w:tabs>
              <w:spacing w:before="120" w:after="120"/>
              <w:ind w:left="31" w:right="456"/>
              <w:jc w:val="both"/>
              <w:rPr>
                <w:rFonts w:ascii="Times New Roman" w:eastAsia="Times New Roman" w:hAnsi="Times New Roman" w:cs="Times New Roman"/>
                <w:bCs/>
                <w:i/>
                <w:iCs/>
                <w:lang w:val="en-GB"/>
              </w:rPr>
            </w:pPr>
            <w:r w:rsidRPr="00896871">
              <w:rPr>
                <w:rFonts w:ascii="Times New Roman" w:eastAsia="Times New Roman" w:hAnsi="Times New Roman" w:cs="Times New Roman"/>
                <w:bCs/>
                <w:i/>
                <w:iCs/>
                <w:lang w:val="en-GB"/>
              </w:rPr>
              <w:t>Each Proposal is evaluated according to the criteria set out in Article 12 of the Call.</w:t>
            </w:r>
          </w:p>
          <w:p w14:paraId="5270C668" w14:textId="77777777" w:rsidR="009F16C6" w:rsidRPr="00896871" w:rsidRDefault="009F16C6" w:rsidP="009F16C6">
            <w:pPr>
              <w:pStyle w:val="Paragrafoelenco"/>
              <w:numPr>
                <w:ilvl w:val="0"/>
                <w:numId w:val="44"/>
              </w:numPr>
              <w:tabs>
                <w:tab w:val="center" w:pos="3623"/>
              </w:tabs>
              <w:spacing w:before="120" w:after="120" w:line="360" w:lineRule="auto"/>
              <w:ind w:right="454"/>
              <w:jc w:val="both"/>
              <w:rPr>
                <w:rFonts w:ascii="Times New Roman" w:eastAsia="Times New Roman" w:hAnsi="Times New Roman" w:cs="Times New Roman"/>
                <w:b/>
                <w:bCs/>
                <w:lang w:val="en-US"/>
              </w:rPr>
            </w:pPr>
            <w:r w:rsidRPr="00896871">
              <w:rPr>
                <w:rFonts w:ascii="Times New Roman" w:eastAsia="Times New Roman" w:hAnsi="Times New Roman" w:cs="Times New Roman"/>
                <w:b/>
                <w:bCs/>
                <w:lang w:val="en"/>
              </w:rPr>
              <w:t>AREA OF SPECIALIZATION / SCIENTIFIC AND TECHNOLOGICAL FOCUS</w:t>
            </w:r>
          </w:p>
          <w:p w14:paraId="4B7860B1" w14:textId="77777777" w:rsidR="009F16C6" w:rsidRPr="00896871" w:rsidRDefault="009F16C6" w:rsidP="009F16C6">
            <w:pPr>
              <w:pStyle w:val="Paragrafoelenco"/>
              <w:numPr>
                <w:ilvl w:val="0"/>
                <w:numId w:val="35"/>
              </w:numPr>
              <w:spacing w:after="160" w:line="276" w:lineRule="auto"/>
              <w:jc w:val="both"/>
              <w:rPr>
                <w:rFonts w:ascii="Times New Roman" w:hAnsi="Times New Roman" w:cs="Times New Roman"/>
                <w:i/>
                <w:iCs/>
                <w:lang w:val="en-US"/>
              </w:rPr>
            </w:pPr>
            <w:r w:rsidRPr="00896871">
              <w:rPr>
                <w:rFonts w:ascii="Times New Roman" w:hAnsi="Times New Roman" w:cs="Times New Roman"/>
                <w:i/>
                <w:iCs/>
                <w:lang w:val="en-US"/>
              </w:rPr>
              <w:t xml:space="preserve">Describe the elements connecting the Ecosystem specialization area with the scientific and economic vocations of the area / territory of reference; </w:t>
            </w:r>
          </w:p>
          <w:p w14:paraId="64224921" w14:textId="77777777" w:rsidR="009F16C6" w:rsidRPr="00896871" w:rsidRDefault="009F16C6" w:rsidP="009F16C6">
            <w:pPr>
              <w:pStyle w:val="Paragrafoelenco"/>
              <w:numPr>
                <w:ilvl w:val="0"/>
                <w:numId w:val="35"/>
              </w:numPr>
              <w:spacing w:after="160" w:line="276" w:lineRule="auto"/>
              <w:jc w:val="both"/>
              <w:rPr>
                <w:rFonts w:ascii="Times New Roman" w:hAnsi="Times New Roman" w:cs="Times New Roman"/>
                <w:i/>
                <w:iCs/>
                <w:lang w:val="en-US"/>
              </w:rPr>
            </w:pPr>
            <w:r w:rsidRPr="00896871">
              <w:rPr>
                <w:rFonts w:ascii="Times New Roman" w:hAnsi="Times New Roman" w:cs="Times New Roman"/>
                <w:i/>
                <w:iCs/>
                <w:lang w:val="en"/>
              </w:rPr>
              <w:t>Highlight the elements connecting the research and innovation program with regional operational plans and regional or supra-regional research and innovation priorities</w:t>
            </w:r>
          </w:p>
          <w:p w14:paraId="125C673C" w14:textId="77777777" w:rsidR="009F16C6" w:rsidRPr="00896871" w:rsidRDefault="009F16C6" w:rsidP="009F16C6">
            <w:pPr>
              <w:pStyle w:val="Paragrafoelenco"/>
              <w:spacing w:line="276" w:lineRule="auto"/>
              <w:ind w:left="1440"/>
              <w:jc w:val="both"/>
              <w:rPr>
                <w:rFonts w:ascii="Times New Roman" w:hAnsi="Times New Roman" w:cs="Times New Roman"/>
                <w:i/>
                <w:iCs/>
              </w:rPr>
            </w:pPr>
            <w:r w:rsidRPr="00896871">
              <w:rPr>
                <w:rFonts w:ascii="Times New Roman" w:hAnsi="Times New Roman" w:cs="Times New Roman"/>
                <w:i/>
                <w:iCs/>
              </w:rPr>
              <w:t xml:space="preserve">(Smart </w:t>
            </w:r>
            <w:proofErr w:type="spellStart"/>
            <w:r w:rsidRPr="00896871">
              <w:rPr>
                <w:rFonts w:ascii="Times New Roman" w:hAnsi="Times New Roman" w:cs="Times New Roman"/>
                <w:i/>
                <w:iCs/>
              </w:rPr>
              <w:t>Specialization</w:t>
            </w:r>
            <w:proofErr w:type="spellEnd"/>
            <w:r w:rsidRPr="00896871">
              <w:rPr>
                <w:rFonts w:ascii="Times New Roman" w:hAnsi="Times New Roman" w:cs="Times New Roman"/>
                <w:i/>
                <w:iCs/>
              </w:rPr>
              <w:t xml:space="preserve"> </w:t>
            </w:r>
            <w:proofErr w:type="spellStart"/>
            <w:r w:rsidRPr="00896871">
              <w:rPr>
                <w:rFonts w:ascii="Times New Roman" w:hAnsi="Times New Roman" w:cs="Times New Roman"/>
                <w:i/>
                <w:iCs/>
              </w:rPr>
              <w:t>Strategy</w:t>
            </w:r>
            <w:proofErr w:type="spellEnd"/>
            <w:r w:rsidRPr="00896871">
              <w:rPr>
                <w:rFonts w:ascii="Times New Roman" w:hAnsi="Times New Roman" w:cs="Times New Roman"/>
                <w:i/>
                <w:iCs/>
              </w:rPr>
              <w:t>);</w:t>
            </w:r>
          </w:p>
          <w:p w14:paraId="7DF12004" w14:textId="77777777" w:rsidR="009F16C6" w:rsidRPr="00896871" w:rsidRDefault="009F16C6" w:rsidP="009F16C6">
            <w:pPr>
              <w:pStyle w:val="Paragrafoelenco"/>
              <w:numPr>
                <w:ilvl w:val="0"/>
                <w:numId w:val="35"/>
              </w:numPr>
              <w:spacing w:after="160" w:line="276" w:lineRule="auto"/>
              <w:jc w:val="both"/>
              <w:rPr>
                <w:rFonts w:ascii="Times New Roman" w:hAnsi="Times New Roman" w:cs="Times New Roman"/>
                <w:i/>
                <w:iCs/>
                <w:lang w:val="en-US"/>
              </w:rPr>
            </w:pPr>
            <w:r w:rsidRPr="00896871">
              <w:rPr>
                <w:rFonts w:ascii="Times New Roman" w:hAnsi="Times New Roman" w:cs="Times New Roman"/>
                <w:i/>
                <w:iCs/>
                <w:lang w:val="en"/>
              </w:rPr>
              <w:t>Highlight any enhancement and setting up of existing initiatives and describe the corrective measures implemented to avoid duplication and overlapping;</w:t>
            </w:r>
          </w:p>
          <w:p w14:paraId="266634A3" w14:textId="77777777" w:rsidR="009F16C6" w:rsidRPr="00896871" w:rsidRDefault="009F16C6" w:rsidP="009F16C6">
            <w:pPr>
              <w:tabs>
                <w:tab w:val="center" w:pos="3623"/>
              </w:tabs>
              <w:spacing w:before="120" w:after="120"/>
              <w:ind w:left="664" w:right="456"/>
              <w:jc w:val="both"/>
              <w:rPr>
                <w:rFonts w:ascii="Times New Roman" w:hAnsi="Times New Roman" w:cs="Times New Roman"/>
                <w:i/>
                <w:iCs/>
                <w:lang w:val="en-US"/>
              </w:rPr>
            </w:pPr>
          </w:p>
          <w:p w14:paraId="0F2BE653" w14:textId="77777777" w:rsidR="009F16C6" w:rsidRPr="00896871" w:rsidRDefault="009F16C6" w:rsidP="009F16C6">
            <w:pPr>
              <w:tabs>
                <w:tab w:val="center" w:pos="3623"/>
              </w:tabs>
              <w:spacing w:before="120" w:after="120"/>
              <w:ind w:left="664" w:right="456"/>
              <w:jc w:val="both"/>
              <w:rPr>
                <w:rFonts w:ascii="Times New Roman" w:hAnsi="Times New Roman" w:cs="Times New Roman"/>
                <w:i/>
                <w:iCs/>
                <w:lang w:val="en-US"/>
              </w:rPr>
            </w:pPr>
            <w:r w:rsidRPr="00896871">
              <w:rPr>
                <w:rFonts w:ascii="Times New Roman" w:hAnsi="Times New Roman" w:cs="Times New Roman"/>
                <w:i/>
                <w:iCs/>
                <w:lang w:val="en"/>
              </w:rPr>
              <w:t>Maximum 4 pages.</w:t>
            </w:r>
          </w:p>
          <w:p w14:paraId="222FC9E8" w14:textId="77777777" w:rsidR="009F16C6" w:rsidRPr="00896871" w:rsidRDefault="009F16C6" w:rsidP="009F16C6">
            <w:pPr>
              <w:tabs>
                <w:tab w:val="center" w:pos="3623"/>
              </w:tabs>
              <w:spacing w:before="120" w:after="120"/>
              <w:ind w:left="664" w:right="456"/>
              <w:jc w:val="both"/>
              <w:rPr>
                <w:rFonts w:ascii="Times New Roman" w:hAnsi="Times New Roman" w:cs="Times New Roman"/>
                <w:i/>
                <w:iCs/>
                <w:lang w:val="en-US"/>
              </w:rPr>
            </w:pPr>
          </w:p>
          <w:p w14:paraId="1E619543" w14:textId="0DF9EDF9" w:rsidR="009F16C6" w:rsidRPr="00896871" w:rsidRDefault="009F16C6" w:rsidP="009F16C6">
            <w:pPr>
              <w:tabs>
                <w:tab w:val="center" w:pos="3623"/>
              </w:tabs>
              <w:spacing w:before="120" w:after="120"/>
              <w:ind w:left="664" w:right="456"/>
              <w:jc w:val="both"/>
              <w:rPr>
                <w:rFonts w:ascii="Times New Roman" w:hAnsi="Times New Roman" w:cs="Times New Roman"/>
                <w:i/>
                <w:iCs/>
                <w:lang w:val="en-US"/>
              </w:rPr>
            </w:pPr>
            <w:r w:rsidRPr="00896871">
              <w:rPr>
                <w:rFonts w:ascii="Times New Roman" w:hAnsi="Times New Roman" w:cs="Times New Roman"/>
                <w:i/>
                <w:iCs/>
                <w:lang w:val="en"/>
              </w:rPr>
              <w:t xml:space="preserve">The information provided will be evaluated according to the scores indicated in the table referred to, in Article 12, paragraph 2, of the </w:t>
            </w:r>
            <w:r w:rsidR="00567E97" w:rsidRPr="00896871">
              <w:rPr>
                <w:rFonts w:ascii="Times New Roman" w:hAnsi="Times New Roman" w:cs="Times New Roman"/>
                <w:i/>
                <w:iCs/>
                <w:lang w:val="en"/>
              </w:rPr>
              <w:t>C</w:t>
            </w:r>
            <w:r w:rsidRPr="00896871">
              <w:rPr>
                <w:rFonts w:ascii="Times New Roman" w:hAnsi="Times New Roman" w:cs="Times New Roman"/>
                <w:i/>
                <w:iCs/>
                <w:lang w:val="en"/>
              </w:rPr>
              <w:t>all</w:t>
            </w:r>
            <w:r w:rsidR="00567E97" w:rsidRPr="00896871">
              <w:rPr>
                <w:rFonts w:ascii="Times New Roman" w:hAnsi="Times New Roman" w:cs="Times New Roman"/>
                <w:i/>
                <w:iCs/>
                <w:lang w:val="en"/>
              </w:rPr>
              <w:t>.</w:t>
            </w:r>
          </w:p>
          <w:p w14:paraId="146E258E" w14:textId="774676E5" w:rsidR="00AF646D" w:rsidRPr="00896871" w:rsidRDefault="00AF646D" w:rsidP="00AF646D">
            <w:pPr>
              <w:spacing w:line="276" w:lineRule="auto"/>
              <w:jc w:val="both"/>
              <w:rPr>
                <w:rFonts w:ascii="Times New Roman" w:hAnsi="Times New Roman" w:cs="Times New Roman"/>
                <w:i/>
                <w:iCs/>
              </w:rPr>
            </w:pPr>
          </w:p>
          <w:p w14:paraId="1510A02C" w14:textId="77777777" w:rsidR="00AF646D" w:rsidRPr="00896871" w:rsidRDefault="00AF646D" w:rsidP="00AF646D">
            <w:pPr>
              <w:spacing w:line="276" w:lineRule="auto"/>
              <w:jc w:val="both"/>
              <w:rPr>
                <w:rFonts w:ascii="Times New Roman" w:hAnsi="Times New Roman" w:cs="Times New Roman"/>
                <w:i/>
                <w:iCs/>
              </w:rPr>
            </w:pPr>
          </w:p>
          <w:p w14:paraId="7BA2EF42" w14:textId="77777777" w:rsidR="00AF646D" w:rsidRPr="00896871" w:rsidRDefault="00AF646D" w:rsidP="00AF646D">
            <w:pPr>
              <w:pStyle w:val="Paragrafoelenco"/>
              <w:numPr>
                <w:ilvl w:val="0"/>
                <w:numId w:val="44"/>
              </w:numPr>
              <w:tabs>
                <w:tab w:val="center" w:pos="3623"/>
              </w:tabs>
              <w:spacing w:before="120" w:after="120"/>
              <w:ind w:right="456"/>
              <w:jc w:val="both"/>
              <w:rPr>
                <w:rFonts w:ascii="Times New Roman" w:eastAsia="Times New Roman" w:hAnsi="Times New Roman" w:cs="Times New Roman"/>
                <w:b/>
                <w:bCs/>
              </w:rPr>
            </w:pPr>
            <w:r w:rsidRPr="00896871">
              <w:rPr>
                <w:rFonts w:ascii="Times New Roman" w:eastAsia="Times New Roman" w:hAnsi="Times New Roman" w:cs="Times New Roman"/>
                <w:b/>
                <w:bCs/>
                <w:lang w:val="en"/>
              </w:rPr>
              <w:t>OBJECTIVES AND SCIENTIFIC QUALITY</w:t>
            </w:r>
          </w:p>
          <w:p w14:paraId="42A87ED2" w14:textId="7319B540" w:rsidR="00AF646D" w:rsidRPr="00896871" w:rsidRDefault="00AF646D" w:rsidP="00AF646D">
            <w:pPr>
              <w:pStyle w:val="Paragrafoelenco"/>
              <w:numPr>
                <w:ilvl w:val="0"/>
                <w:numId w:val="35"/>
              </w:numPr>
              <w:tabs>
                <w:tab w:val="center" w:pos="3623"/>
              </w:tabs>
              <w:spacing w:before="120" w:after="120" w:line="276" w:lineRule="auto"/>
              <w:ind w:right="454"/>
              <w:jc w:val="both"/>
              <w:rPr>
                <w:rFonts w:ascii="Times New Roman" w:hAnsi="Times New Roman" w:cs="Times New Roman"/>
                <w:i/>
                <w:iCs/>
              </w:rPr>
            </w:pPr>
            <w:r w:rsidRPr="00896871">
              <w:rPr>
                <w:rFonts w:ascii="Times New Roman" w:hAnsi="Times New Roman" w:cs="Times New Roman"/>
                <w:i/>
                <w:iCs/>
                <w:lang w:val="en"/>
              </w:rPr>
              <w:t>Represent clearly and consistently any specific activity planned, and illustrate the methodology to be used for the implementation of the research and innovation program, a</w:t>
            </w:r>
            <w:r w:rsidRPr="00896871">
              <w:rPr>
                <w:rFonts w:ascii="Times New Roman" w:hAnsi="Times New Roman" w:cs="Times New Roman"/>
                <w:i/>
                <w:iCs/>
              </w:rPr>
              <w:t xml:space="preserve">s </w:t>
            </w:r>
            <w:proofErr w:type="spellStart"/>
            <w:r w:rsidRPr="00896871">
              <w:rPr>
                <w:rFonts w:ascii="Times New Roman" w:hAnsi="Times New Roman" w:cs="Times New Roman"/>
                <w:i/>
                <w:iCs/>
              </w:rPr>
              <w:t>well</w:t>
            </w:r>
            <w:proofErr w:type="spellEnd"/>
            <w:r w:rsidRPr="00896871">
              <w:rPr>
                <w:rFonts w:ascii="Times New Roman" w:hAnsi="Times New Roman" w:cs="Times New Roman"/>
                <w:i/>
                <w:iCs/>
              </w:rPr>
              <w:t xml:space="preserve"> </w:t>
            </w:r>
            <w:proofErr w:type="spellStart"/>
            <w:r w:rsidRPr="00896871">
              <w:rPr>
                <w:rFonts w:ascii="Times New Roman" w:hAnsi="Times New Roman" w:cs="Times New Roman"/>
                <w:i/>
                <w:iCs/>
              </w:rPr>
              <w:t>as</w:t>
            </w:r>
            <w:proofErr w:type="spellEnd"/>
            <w:r w:rsidRPr="00896871">
              <w:rPr>
                <w:rFonts w:ascii="Times New Roman" w:hAnsi="Times New Roman" w:cs="Times New Roman"/>
                <w:i/>
                <w:iCs/>
              </w:rPr>
              <w:t xml:space="preserve"> </w:t>
            </w:r>
            <w:r w:rsidRPr="00896871">
              <w:rPr>
                <w:rFonts w:ascii="Times New Roman" w:hAnsi="Times New Roman" w:cs="Times New Roman"/>
                <w:i/>
                <w:iCs/>
                <w:lang w:val="en"/>
              </w:rPr>
              <w:t>the characteristics, objectives, relevance at the root of the research and innovation program;</w:t>
            </w:r>
          </w:p>
          <w:p w14:paraId="6B8D8BA6" w14:textId="7CF4492F" w:rsidR="00AF646D" w:rsidRPr="00896871" w:rsidRDefault="00AF646D" w:rsidP="00AF646D">
            <w:pPr>
              <w:pStyle w:val="Paragrafoelenco"/>
              <w:tabs>
                <w:tab w:val="center" w:pos="3623"/>
              </w:tabs>
              <w:spacing w:before="120" w:after="120" w:line="276" w:lineRule="auto"/>
              <w:ind w:left="1440" w:right="454"/>
              <w:jc w:val="both"/>
              <w:rPr>
                <w:rFonts w:ascii="Times New Roman" w:hAnsi="Times New Roman" w:cs="Times New Roman"/>
                <w:i/>
                <w:iCs/>
              </w:rPr>
            </w:pPr>
          </w:p>
          <w:p w14:paraId="1F55835E" w14:textId="482B1B6F" w:rsidR="00AF646D" w:rsidRPr="00896871" w:rsidRDefault="00AF646D" w:rsidP="00AF646D">
            <w:pPr>
              <w:pStyle w:val="Paragrafoelenco"/>
              <w:numPr>
                <w:ilvl w:val="0"/>
                <w:numId w:val="35"/>
              </w:numPr>
              <w:tabs>
                <w:tab w:val="center" w:pos="3623"/>
              </w:tabs>
              <w:spacing w:before="120" w:after="120" w:line="276" w:lineRule="auto"/>
              <w:ind w:right="454"/>
              <w:jc w:val="both"/>
              <w:rPr>
                <w:rFonts w:ascii="Times New Roman" w:hAnsi="Times New Roman" w:cs="Times New Roman"/>
                <w:i/>
                <w:iCs/>
              </w:rPr>
            </w:pPr>
            <w:r w:rsidRPr="00896871">
              <w:rPr>
                <w:rFonts w:ascii="Times New Roman" w:hAnsi="Times New Roman" w:cs="Times New Roman"/>
                <w:i/>
                <w:iCs/>
                <w:lang w:val="en"/>
              </w:rPr>
              <w:t xml:space="preserve">With respect to the topics of the research and innovation program, expose previous experiences, scientific / entrepreneurial skills </w:t>
            </w:r>
            <w:r w:rsidRPr="00896871">
              <w:rPr>
                <w:rFonts w:ascii="Times New Roman" w:hAnsi="Times New Roman" w:cs="Times New Roman"/>
                <w:i/>
                <w:iCs/>
              </w:rPr>
              <w:t>(</w:t>
            </w:r>
            <w:proofErr w:type="spellStart"/>
            <w:r w:rsidRPr="00896871">
              <w:rPr>
                <w:rFonts w:ascii="Times New Roman" w:hAnsi="Times New Roman" w:cs="Times New Roman"/>
                <w:i/>
                <w:iCs/>
              </w:rPr>
              <w:t>etc</w:t>
            </w:r>
            <w:proofErr w:type="spellEnd"/>
            <w:r w:rsidRPr="00896871">
              <w:rPr>
                <w:rFonts w:ascii="Times New Roman" w:hAnsi="Times New Roman" w:cs="Times New Roman"/>
                <w:i/>
                <w:iCs/>
              </w:rPr>
              <w:t xml:space="preserve">….) </w:t>
            </w:r>
            <w:r w:rsidRPr="00896871">
              <w:rPr>
                <w:rFonts w:ascii="Times New Roman" w:hAnsi="Times New Roman" w:cs="Times New Roman"/>
                <w:i/>
                <w:iCs/>
                <w:lang w:val="en"/>
              </w:rPr>
              <w:t xml:space="preserve">of each participant, of the group as a whole, and that of the single participating group, highlighting, in particular, both the activities related to technology transfer, digital transformation, high school education, applied research and innovation activities carried out in the last 10 years, </w:t>
            </w:r>
            <w:r w:rsidRPr="00896871">
              <w:rPr>
                <w:rFonts w:ascii="Times New Roman" w:hAnsi="Times New Roman" w:cs="Times New Roman"/>
                <w:i/>
                <w:iCs/>
                <w:lang w:val="en"/>
              </w:rPr>
              <w:lastRenderedPageBreak/>
              <w:t xml:space="preserve">as well as the management and implementation skills dealing with complex  projects,  and projects of excellence carried out also in cooperation with the research system, the production system and the local institutions; </w:t>
            </w:r>
          </w:p>
          <w:p w14:paraId="422CF2EA" w14:textId="2E3863D8" w:rsidR="00AF646D" w:rsidRPr="00896871" w:rsidRDefault="00AF646D" w:rsidP="00AF646D">
            <w:pPr>
              <w:pStyle w:val="Paragrafoelenco"/>
              <w:tabs>
                <w:tab w:val="center" w:pos="3623"/>
              </w:tabs>
              <w:spacing w:before="120" w:after="120" w:line="276" w:lineRule="auto"/>
              <w:ind w:left="1440" w:right="454"/>
              <w:jc w:val="both"/>
              <w:rPr>
                <w:rFonts w:ascii="Times New Roman" w:hAnsi="Times New Roman" w:cs="Times New Roman"/>
                <w:i/>
                <w:iCs/>
              </w:rPr>
            </w:pPr>
          </w:p>
          <w:p w14:paraId="1B6A0E13" w14:textId="7BE6A8E1" w:rsidR="00AF646D" w:rsidRPr="00896871" w:rsidRDefault="00AF646D" w:rsidP="00AF646D">
            <w:pPr>
              <w:pStyle w:val="Paragrafoelenco"/>
              <w:numPr>
                <w:ilvl w:val="0"/>
                <w:numId w:val="35"/>
              </w:numPr>
              <w:tabs>
                <w:tab w:val="center" w:pos="3623"/>
              </w:tabs>
              <w:spacing w:before="120" w:after="120" w:line="276" w:lineRule="auto"/>
              <w:ind w:right="454"/>
              <w:jc w:val="both"/>
              <w:rPr>
                <w:rFonts w:ascii="Times New Roman" w:hAnsi="Times New Roman" w:cs="Times New Roman"/>
                <w:i/>
                <w:iCs/>
              </w:rPr>
            </w:pPr>
            <w:r w:rsidRPr="00896871">
              <w:rPr>
                <w:rFonts w:ascii="Times New Roman" w:hAnsi="Times New Roman" w:cs="Times New Roman"/>
                <w:i/>
                <w:iCs/>
                <w:lang w:val="en"/>
              </w:rPr>
              <w:t>Describe the level and intensity of the proposed or existing national and international research collaborations of each participant in relation to the themes and objectives of the research and innovation program</w:t>
            </w:r>
          </w:p>
          <w:p w14:paraId="56219EF4" w14:textId="77777777" w:rsidR="00AF646D" w:rsidRPr="00896871" w:rsidRDefault="00AF646D" w:rsidP="00AF646D">
            <w:pPr>
              <w:pStyle w:val="Paragrafoelenco"/>
              <w:rPr>
                <w:rFonts w:ascii="Times New Roman" w:hAnsi="Times New Roman" w:cs="Times New Roman"/>
                <w:i/>
                <w:iCs/>
              </w:rPr>
            </w:pPr>
          </w:p>
          <w:p w14:paraId="5AE9CB1B" w14:textId="77777777" w:rsidR="00AF646D" w:rsidRPr="00896871" w:rsidRDefault="00AF646D" w:rsidP="00AF646D">
            <w:pPr>
              <w:pStyle w:val="Paragrafoelenco"/>
              <w:tabs>
                <w:tab w:val="center" w:pos="3623"/>
              </w:tabs>
              <w:spacing w:before="120" w:after="120" w:line="276" w:lineRule="auto"/>
              <w:ind w:left="1440" w:right="454"/>
              <w:jc w:val="both"/>
              <w:rPr>
                <w:rFonts w:ascii="Times New Roman" w:hAnsi="Times New Roman" w:cs="Times New Roman"/>
                <w:i/>
                <w:iCs/>
              </w:rPr>
            </w:pPr>
          </w:p>
          <w:p w14:paraId="0CCD115B" w14:textId="77777777" w:rsidR="00AF646D" w:rsidRPr="00896871" w:rsidRDefault="00AF646D" w:rsidP="00AF646D">
            <w:pPr>
              <w:pStyle w:val="Paragrafoelenco"/>
              <w:tabs>
                <w:tab w:val="center" w:pos="3623"/>
              </w:tabs>
              <w:spacing w:before="120" w:after="120"/>
              <w:ind w:left="1020" w:right="454"/>
              <w:jc w:val="both"/>
              <w:rPr>
                <w:rFonts w:ascii="Times New Roman" w:hAnsi="Times New Roman" w:cs="Times New Roman"/>
                <w:i/>
                <w:iCs/>
              </w:rPr>
            </w:pPr>
            <w:r w:rsidRPr="00896871">
              <w:rPr>
                <w:rFonts w:ascii="Times New Roman" w:hAnsi="Times New Roman" w:cs="Times New Roman"/>
                <w:i/>
                <w:iCs/>
                <w:lang w:val="en"/>
              </w:rPr>
              <w:t>Maximum 2 pages for information relating to each subject</w:t>
            </w:r>
          </w:p>
          <w:p w14:paraId="48145A55" w14:textId="7B41BFF4" w:rsidR="00AF646D" w:rsidRPr="00896871" w:rsidRDefault="00AF646D" w:rsidP="00AF646D">
            <w:pPr>
              <w:tabs>
                <w:tab w:val="center" w:pos="3623"/>
              </w:tabs>
              <w:spacing w:before="120" w:after="120"/>
              <w:ind w:left="599" w:right="456"/>
              <w:jc w:val="both"/>
              <w:rPr>
                <w:rFonts w:ascii="Times New Roman" w:hAnsi="Times New Roman" w:cs="Times New Roman"/>
                <w:i/>
                <w:iCs/>
              </w:rPr>
            </w:pPr>
            <w:r w:rsidRPr="00896871">
              <w:rPr>
                <w:rFonts w:ascii="Times New Roman" w:hAnsi="Times New Roman" w:cs="Times New Roman"/>
                <w:i/>
                <w:iCs/>
                <w:lang w:val="en"/>
              </w:rPr>
              <w:t>The information provided will be evaluated based on the scores indicated in the table referred to in Article 12, paragraph 2 of the Call.</w:t>
            </w:r>
          </w:p>
          <w:p w14:paraId="46E7B432" w14:textId="77777777" w:rsidR="00AF646D" w:rsidRPr="00896871" w:rsidRDefault="00AF646D" w:rsidP="00AF646D">
            <w:pPr>
              <w:pStyle w:val="Paragrafoelenco"/>
              <w:tabs>
                <w:tab w:val="center" w:pos="3623"/>
              </w:tabs>
              <w:spacing w:before="120" w:after="120"/>
              <w:ind w:left="1024" w:right="456"/>
              <w:contextualSpacing w:val="0"/>
              <w:jc w:val="both"/>
              <w:rPr>
                <w:rFonts w:ascii="Times New Roman" w:hAnsi="Times New Roman" w:cs="Times New Roman"/>
              </w:rPr>
            </w:pPr>
          </w:p>
          <w:p w14:paraId="4DA00736" w14:textId="0CB57EDE" w:rsidR="00AF646D" w:rsidRPr="00896871" w:rsidRDefault="00AF646D" w:rsidP="00AF646D">
            <w:pPr>
              <w:pStyle w:val="Paragrafoelenco"/>
              <w:numPr>
                <w:ilvl w:val="0"/>
                <w:numId w:val="44"/>
              </w:numPr>
              <w:tabs>
                <w:tab w:val="center" w:pos="3623"/>
              </w:tabs>
              <w:spacing w:before="120" w:after="120"/>
              <w:ind w:right="456"/>
              <w:jc w:val="both"/>
              <w:rPr>
                <w:rFonts w:ascii="Times New Roman" w:hAnsi="Times New Roman" w:cs="Times New Roman"/>
                <w:b/>
                <w:bCs/>
              </w:rPr>
            </w:pPr>
            <w:r w:rsidRPr="00896871">
              <w:rPr>
                <w:rFonts w:ascii="Times New Roman" w:hAnsi="Times New Roman" w:cs="Times New Roman"/>
                <w:b/>
                <w:bCs/>
                <w:lang w:val="en"/>
              </w:rPr>
              <w:t>CHARACTERISTICS, FEASIBILITY AND CONTROL</w:t>
            </w:r>
          </w:p>
          <w:p w14:paraId="0FDF961F" w14:textId="64B24E56" w:rsidR="00AF646D" w:rsidRPr="00896871" w:rsidRDefault="00AF646D" w:rsidP="00AF646D">
            <w:pPr>
              <w:pStyle w:val="Paragrafoelenco"/>
              <w:numPr>
                <w:ilvl w:val="0"/>
                <w:numId w:val="35"/>
              </w:numPr>
              <w:tabs>
                <w:tab w:val="left" w:pos="457"/>
              </w:tabs>
              <w:spacing w:after="120" w:line="276" w:lineRule="auto"/>
              <w:ind w:right="456"/>
              <w:jc w:val="both"/>
              <w:rPr>
                <w:rFonts w:ascii="Times New Roman" w:hAnsi="Times New Roman" w:cs="Times New Roman"/>
                <w:i/>
                <w:iCs/>
              </w:rPr>
            </w:pPr>
            <w:r w:rsidRPr="00896871">
              <w:rPr>
                <w:rFonts w:ascii="Times New Roman" w:hAnsi="Times New Roman" w:cs="Times New Roman"/>
                <w:i/>
                <w:iCs/>
                <w:lang w:val="en"/>
              </w:rPr>
              <w:t>Describe the composition of the critical mass that will be involved in carrying out the research and innovation program, considering the minimum requirements set out in Article 7, paragraph 3 of the Call. In particular, underline:</w:t>
            </w:r>
          </w:p>
          <w:p w14:paraId="423D984E" w14:textId="039B40AF" w:rsidR="00AF646D" w:rsidRPr="00896871" w:rsidRDefault="00AF646D" w:rsidP="00AF646D">
            <w:pPr>
              <w:pStyle w:val="Paragrafoelenco"/>
              <w:tabs>
                <w:tab w:val="left" w:pos="457"/>
              </w:tabs>
              <w:spacing w:after="120" w:line="276" w:lineRule="auto"/>
              <w:ind w:left="1440" w:right="456"/>
              <w:jc w:val="both"/>
              <w:rPr>
                <w:rFonts w:ascii="Times New Roman" w:hAnsi="Times New Roman" w:cs="Times New Roman"/>
                <w:i/>
                <w:iCs/>
              </w:rPr>
            </w:pPr>
          </w:p>
          <w:p w14:paraId="6C877C5E" w14:textId="3A2D7849" w:rsidR="00AF646D" w:rsidRPr="00896871" w:rsidRDefault="00AF646D" w:rsidP="00AF646D">
            <w:pPr>
              <w:pStyle w:val="Paragrafoelenco"/>
              <w:numPr>
                <w:ilvl w:val="0"/>
                <w:numId w:val="35"/>
              </w:numPr>
              <w:tabs>
                <w:tab w:val="left" w:pos="457"/>
              </w:tabs>
              <w:spacing w:after="120" w:line="276" w:lineRule="auto"/>
              <w:ind w:left="1872" w:right="456"/>
              <w:jc w:val="both"/>
              <w:rPr>
                <w:rFonts w:ascii="Times New Roman" w:hAnsi="Times New Roman" w:cs="Times New Roman"/>
                <w:i/>
                <w:iCs/>
                <w:lang w:val="en"/>
              </w:rPr>
            </w:pPr>
            <w:r w:rsidRPr="00896871">
              <w:rPr>
                <w:rFonts w:ascii="Times New Roman" w:hAnsi="Times New Roman" w:cs="Times New Roman"/>
                <w:i/>
                <w:iCs/>
                <w:lang w:val="en"/>
              </w:rPr>
              <w:t xml:space="preserve">n. </w:t>
            </w:r>
            <w:r w:rsidR="00855F79" w:rsidRPr="00896871">
              <w:rPr>
                <w:rFonts w:ascii="Times New Roman" w:hAnsi="Times New Roman" w:cs="Times New Roman"/>
                <w:i/>
                <w:iCs/>
                <w:lang w:val="en"/>
              </w:rPr>
              <w:t xml:space="preserve">of </w:t>
            </w:r>
            <w:r w:rsidRPr="00896871">
              <w:rPr>
                <w:rFonts w:ascii="Times New Roman" w:hAnsi="Times New Roman" w:cs="Times New Roman"/>
                <w:i/>
                <w:iCs/>
                <w:lang w:val="en"/>
              </w:rPr>
              <w:t xml:space="preserve">Spoke and n. of affiliates with the Spoke identified, selection procedures and the reason for choosing the Spoke and </w:t>
            </w:r>
            <w:r w:rsidRPr="00896871">
              <w:rPr>
                <w:rFonts w:ascii="Times New Roman" w:hAnsi="Times New Roman" w:cs="Times New Roman"/>
                <w:i/>
                <w:iCs/>
                <w:lang w:val="en"/>
              </w:rPr>
              <w:br/>
              <w:t>affiliates, for the purpose of consistency with the aims of the research and innovation program;</w:t>
            </w:r>
          </w:p>
          <w:p w14:paraId="7FF855C5" w14:textId="3CE70CD3" w:rsidR="00AF646D" w:rsidRPr="00896871" w:rsidRDefault="00AF646D" w:rsidP="00AF646D">
            <w:pPr>
              <w:pStyle w:val="Paragrafoelenco"/>
              <w:numPr>
                <w:ilvl w:val="0"/>
                <w:numId w:val="35"/>
              </w:numPr>
              <w:tabs>
                <w:tab w:val="left" w:pos="457"/>
              </w:tabs>
              <w:spacing w:after="120" w:line="276" w:lineRule="auto"/>
              <w:ind w:left="1872" w:right="456"/>
              <w:jc w:val="both"/>
              <w:rPr>
                <w:rFonts w:ascii="Times New Roman" w:hAnsi="Times New Roman" w:cs="Times New Roman"/>
                <w:i/>
                <w:iCs/>
              </w:rPr>
            </w:pPr>
            <w:r w:rsidRPr="00896871">
              <w:rPr>
                <w:rFonts w:ascii="Times New Roman" w:hAnsi="Times New Roman" w:cs="Times New Roman"/>
                <w:i/>
                <w:iCs/>
              </w:rPr>
              <w:t xml:space="preserve">n. of </w:t>
            </w:r>
            <w:r w:rsidRPr="00896871">
              <w:rPr>
                <w:rFonts w:ascii="Times New Roman" w:hAnsi="Times New Roman" w:cs="Times New Roman"/>
                <w:i/>
                <w:iCs/>
                <w:lang w:val="en"/>
              </w:rPr>
              <w:t>overall human resources employed to carry out the activities of the research and innovation program, with the breakdown by single Spoke and affiliates; indication of the selection methodology, which guarantees the involvement of the best skills in the national and international context</w:t>
            </w:r>
            <w:r w:rsidRPr="00896871">
              <w:rPr>
                <w:rFonts w:ascii="Times New Roman" w:hAnsi="Times New Roman" w:cs="Times New Roman"/>
                <w:i/>
                <w:iCs/>
              </w:rPr>
              <w:t>;</w:t>
            </w:r>
          </w:p>
          <w:p w14:paraId="059FE8E1" w14:textId="116D1BD6" w:rsidR="00AF646D" w:rsidRPr="00896871" w:rsidRDefault="00AF646D" w:rsidP="00AF646D">
            <w:pPr>
              <w:pStyle w:val="Paragrafoelenco"/>
              <w:numPr>
                <w:ilvl w:val="0"/>
                <w:numId w:val="35"/>
              </w:numPr>
              <w:spacing w:before="120" w:line="276" w:lineRule="auto"/>
              <w:ind w:right="454"/>
              <w:jc w:val="both"/>
              <w:rPr>
                <w:rFonts w:ascii="Times New Roman" w:eastAsia="Times New Roman" w:hAnsi="Times New Roman" w:cs="Times New Roman"/>
                <w:i/>
                <w:iCs/>
              </w:rPr>
            </w:pPr>
            <w:r w:rsidRPr="00896871">
              <w:rPr>
                <w:rFonts w:ascii="Times New Roman" w:eastAsia="Times New Roman" w:hAnsi="Times New Roman" w:cs="Times New Roman"/>
                <w:i/>
                <w:iCs/>
                <w:lang w:val="en"/>
              </w:rPr>
              <w:t>Describe the type of management and administrative structure proposed and provide evidence of the management and coordination skills of the implementing body - Hub</w:t>
            </w:r>
            <w:r w:rsidRPr="00896871">
              <w:rPr>
                <w:rFonts w:ascii="Times New Roman" w:eastAsia="Times New Roman" w:hAnsi="Times New Roman" w:cs="Times New Roman"/>
                <w:i/>
                <w:iCs/>
              </w:rPr>
              <w:t>;</w:t>
            </w:r>
          </w:p>
          <w:p w14:paraId="2C56227A" w14:textId="73589BA4" w:rsidR="00AF646D" w:rsidRPr="00896871" w:rsidRDefault="00AF646D" w:rsidP="00AF646D">
            <w:pPr>
              <w:pStyle w:val="Paragrafoelenco"/>
              <w:numPr>
                <w:ilvl w:val="0"/>
                <w:numId w:val="35"/>
              </w:numPr>
              <w:spacing w:line="276" w:lineRule="auto"/>
              <w:ind w:right="454"/>
              <w:jc w:val="both"/>
              <w:rPr>
                <w:rFonts w:ascii="Times New Roman" w:eastAsia="Times New Roman" w:hAnsi="Times New Roman" w:cs="Times New Roman"/>
                <w:i/>
                <w:iCs/>
              </w:rPr>
            </w:pPr>
            <w:r w:rsidRPr="00896871">
              <w:rPr>
                <w:rFonts w:ascii="Times New Roman" w:eastAsia="Times New Roman" w:hAnsi="Times New Roman" w:cs="Times New Roman"/>
                <w:i/>
                <w:iCs/>
                <w:lang w:val="en"/>
              </w:rPr>
              <w:t>Indicate the operational units (e.g. institutes, departments, centers, laboratories, operational offices) that are expected to be involved in the development of the activities</w:t>
            </w:r>
            <w:r w:rsidRPr="00896871">
              <w:rPr>
                <w:rFonts w:ascii="Times New Roman" w:eastAsia="Times New Roman" w:hAnsi="Times New Roman" w:cs="Times New Roman"/>
                <w:i/>
                <w:iCs/>
              </w:rPr>
              <w:t>;</w:t>
            </w:r>
          </w:p>
          <w:p w14:paraId="07FC2F55" w14:textId="2B5E1338" w:rsidR="00AF646D" w:rsidRPr="00896871" w:rsidRDefault="00AF646D" w:rsidP="00AF646D">
            <w:pPr>
              <w:pStyle w:val="Paragrafoelenco"/>
              <w:numPr>
                <w:ilvl w:val="0"/>
                <w:numId w:val="35"/>
              </w:numPr>
              <w:spacing w:after="120" w:line="276" w:lineRule="auto"/>
              <w:ind w:right="456"/>
              <w:jc w:val="both"/>
              <w:rPr>
                <w:rFonts w:ascii="Times New Roman" w:eastAsia="Times New Roman" w:hAnsi="Times New Roman" w:cs="Times New Roman"/>
                <w:i/>
                <w:iCs/>
              </w:rPr>
            </w:pPr>
            <w:r w:rsidRPr="00896871">
              <w:rPr>
                <w:rFonts w:ascii="Times New Roman" w:eastAsia="Times New Roman" w:hAnsi="Times New Roman" w:cs="Times New Roman"/>
                <w:i/>
                <w:iCs/>
                <w:lang w:val="en"/>
              </w:rPr>
              <w:t>Clearly represent the feasibility of the work plan, providing elements that ensure its feasibility and set up in relation to the deadlines of the plan</w:t>
            </w:r>
            <w:r w:rsidRPr="00896871">
              <w:rPr>
                <w:rFonts w:ascii="Times New Roman" w:eastAsia="Times New Roman" w:hAnsi="Times New Roman" w:cs="Times New Roman"/>
                <w:i/>
                <w:iCs/>
              </w:rPr>
              <w:t>;</w:t>
            </w:r>
          </w:p>
          <w:p w14:paraId="2FA32481" w14:textId="7BDBC47F" w:rsidR="00AF646D" w:rsidRPr="00896871" w:rsidRDefault="00AF646D" w:rsidP="00AF646D">
            <w:pPr>
              <w:pStyle w:val="Paragrafoelenco"/>
              <w:numPr>
                <w:ilvl w:val="0"/>
                <w:numId w:val="35"/>
              </w:numPr>
              <w:spacing w:after="120" w:line="276" w:lineRule="auto"/>
              <w:ind w:right="456"/>
              <w:jc w:val="both"/>
              <w:rPr>
                <w:rFonts w:ascii="Times New Roman" w:eastAsia="Times New Roman" w:hAnsi="Times New Roman" w:cs="Times New Roman"/>
                <w:i/>
                <w:iCs/>
              </w:rPr>
            </w:pPr>
            <w:r w:rsidRPr="00896871">
              <w:rPr>
                <w:rFonts w:ascii="Times New Roman" w:eastAsia="Times New Roman" w:hAnsi="Times New Roman" w:cs="Times New Roman"/>
                <w:i/>
                <w:iCs/>
                <w:lang w:val="en"/>
              </w:rPr>
              <w:t xml:space="preserve">Specify in the work plan: the activities that will be carried out as a whole and the respective costs for each legal entity, </w:t>
            </w:r>
            <w:r w:rsidR="00855F79" w:rsidRPr="00896871">
              <w:rPr>
                <w:rFonts w:ascii="Times New Roman" w:eastAsia="Times New Roman" w:hAnsi="Times New Roman" w:cs="Times New Roman"/>
                <w:i/>
                <w:iCs/>
                <w:lang w:val="en"/>
              </w:rPr>
              <w:t>point out</w:t>
            </w:r>
            <w:r w:rsidRPr="00896871">
              <w:rPr>
                <w:rFonts w:ascii="Times New Roman" w:eastAsia="Times New Roman" w:hAnsi="Times New Roman" w:cs="Times New Roman"/>
                <w:i/>
                <w:iCs/>
                <w:lang w:val="en"/>
              </w:rPr>
              <w:t xml:space="preserve"> the territorial distribution; roles and responsibilities of each person involved; provide also a time schedule with the explanation of the main milestones to be achieved</w:t>
            </w:r>
            <w:r w:rsidRPr="00896871">
              <w:rPr>
                <w:rFonts w:ascii="Times New Roman" w:eastAsia="Times New Roman" w:hAnsi="Times New Roman" w:cs="Times New Roman"/>
                <w:i/>
                <w:iCs/>
              </w:rPr>
              <w:t>;</w:t>
            </w:r>
          </w:p>
          <w:p w14:paraId="349C76BC" w14:textId="31B567EF" w:rsidR="00AF646D" w:rsidRPr="00896871" w:rsidRDefault="00AF646D" w:rsidP="00AF646D">
            <w:pPr>
              <w:pStyle w:val="Paragrafoelenco"/>
              <w:numPr>
                <w:ilvl w:val="0"/>
                <w:numId w:val="35"/>
              </w:numPr>
              <w:spacing w:after="120" w:line="276" w:lineRule="auto"/>
              <w:ind w:right="456"/>
              <w:jc w:val="both"/>
              <w:rPr>
                <w:rFonts w:ascii="Times New Roman" w:eastAsia="Times New Roman" w:hAnsi="Times New Roman" w:cs="Times New Roman"/>
                <w:i/>
                <w:iCs/>
              </w:rPr>
            </w:pPr>
            <w:r w:rsidRPr="00896871">
              <w:rPr>
                <w:rFonts w:ascii="Times New Roman" w:eastAsia="Times New Roman" w:hAnsi="Times New Roman" w:cs="Times New Roman"/>
                <w:i/>
                <w:iCs/>
                <w:lang w:val="en"/>
              </w:rPr>
              <w:t>Describe the composition of the work group and provide evidence of the consistency between the activities to be carried out and the skills of the executing subjects - Spoke involved and affiliates</w:t>
            </w:r>
            <w:r w:rsidRPr="00896871">
              <w:rPr>
                <w:rFonts w:ascii="Times New Roman" w:eastAsia="Times New Roman" w:hAnsi="Times New Roman" w:cs="Times New Roman"/>
                <w:i/>
                <w:iCs/>
              </w:rPr>
              <w:t>;</w:t>
            </w:r>
          </w:p>
          <w:p w14:paraId="17AC7ADF" w14:textId="1308C013" w:rsidR="00AF646D" w:rsidRPr="00896871" w:rsidRDefault="00AF646D" w:rsidP="00AF646D">
            <w:pPr>
              <w:pStyle w:val="Paragrafoelenco"/>
              <w:numPr>
                <w:ilvl w:val="0"/>
                <w:numId w:val="35"/>
              </w:numPr>
              <w:spacing w:after="120" w:line="276" w:lineRule="auto"/>
              <w:ind w:right="456"/>
              <w:jc w:val="both"/>
              <w:rPr>
                <w:rFonts w:ascii="Times New Roman" w:eastAsia="Times New Roman" w:hAnsi="Times New Roman" w:cs="Times New Roman"/>
                <w:i/>
                <w:iCs/>
              </w:rPr>
            </w:pPr>
            <w:r w:rsidRPr="00896871">
              <w:rPr>
                <w:rFonts w:ascii="Times New Roman" w:eastAsia="Times New Roman" w:hAnsi="Times New Roman" w:cs="Times New Roman"/>
                <w:i/>
                <w:iCs/>
                <w:lang w:val="en"/>
              </w:rPr>
              <w:t>Present the actions to be implemented for the promotion of equal gender opportunities in all aspects of the research and innovation program, starting from the definition of the roles and composition of the decision-makers subjects</w:t>
            </w:r>
            <w:r w:rsidRPr="00896871">
              <w:rPr>
                <w:rFonts w:ascii="Times New Roman" w:eastAsia="Times New Roman" w:hAnsi="Times New Roman" w:cs="Times New Roman"/>
                <w:i/>
                <w:iCs/>
              </w:rPr>
              <w:t>;</w:t>
            </w:r>
          </w:p>
          <w:p w14:paraId="608E45AD" w14:textId="2A68F15E" w:rsidR="00AF646D" w:rsidRPr="00896871" w:rsidRDefault="00AF646D" w:rsidP="00AF646D">
            <w:pPr>
              <w:pStyle w:val="Paragrafoelenco"/>
              <w:numPr>
                <w:ilvl w:val="0"/>
                <w:numId w:val="35"/>
              </w:numPr>
              <w:spacing w:after="120" w:line="276" w:lineRule="auto"/>
              <w:ind w:right="456"/>
              <w:jc w:val="both"/>
              <w:rPr>
                <w:rFonts w:ascii="Times New Roman" w:eastAsia="Times New Roman" w:hAnsi="Times New Roman" w:cs="Times New Roman"/>
                <w:i/>
                <w:iCs/>
              </w:rPr>
            </w:pPr>
            <w:r w:rsidRPr="00896871">
              <w:rPr>
                <w:rFonts w:ascii="Times New Roman" w:eastAsia="Times New Roman" w:hAnsi="Times New Roman" w:cs="Times New Roman"/>
                <w:i/>
                <w:iCs/>
                <w:lang w:val="en"/>
              </w:rPr>
              <w:t>Describe the ways of involving scholars who have obtained their PhDs in the last 10 years (except for maternity, parental or other leave) and how to attract some of them from other EU and non-EU countries, based on the quality of their scientific record</w:t>
            </w:r>
            <w:r w:rsidRPr="00896871">
              <w:rPr>
                <w:rFonts w:ascii="Times New Roman" w:eastAsia="Times New Roman" w:hAnsi="Times New Roman" w:cs="Times New Roman"/>
                <w:i/>
                <w:iCs/>
              </w:rPr>
              <w:t>;</w:t>
            </w:r>
          </w:p>
          <w:p w14:paraId="7692C370" w14:textId="0951A8EC" w:rsidR="00AF646D" w:rsidRPr="00896871" w:rsidRDefault="00AF646D" w:rsidP="00AF646D">
            <w:pPr>
              <w:pStyle w:val="Paragrafoelenco"/>
              <w:numPr>
                <w:ilvl w:val="0"/>
                <w:numId w:val="35"/>
              </w:numPr>
              <w:spacing w:after="120" w:line="276" w:lineRule="auto"/>
              <w:ind w:right="456"/>
              <w:jc w:val="both"/>
              <w:rPr>
                <w:rFonts w:ascii="Times New Roman" w:eastAsia="Times New Roman" w:hAnsi="Times New Roman" w:cs="Times New Roman"/>
                <w:i/>
                <w:iCs/>
              </w:rPr>
            </w:pPr>
            <w:r w:rsidRPr="00896871">
              <w:rPr>
                <w:rFonts w:ascii="Times New Roman" w:eastAsia="Times New Roman" w:hAnsi="Times New Roman" w:cs="Times New Roman"/>
                <w:i/>
                <w:iCs/>
                <w:lang w:val="en"/>
              </w:rPr>
              <w:lastRenderedPageBreak/>
              <w:t>Highlight the level and methods of involvement of private entities, large companies and SMEs, of local public authorities (also in terms of co-financing) and of local scientific, technological, cultural and civil society institutions</w:t>
            </w:r>
            <w:r w:rsidRPr="00896871">
              <w:rPr>
                <w:rFonts w:ascii="Times New Roman" w:eastAsia="Times New Roman" w:hAnsi="Times New Roman" w:cs="Times New Roman"/>
                <w:i/>
                <w:iCs/>
              </w:rPr>
              <w:t>;</w:t>
            </w:r>
          </w:p>
          <w:p w14:paraId="057DD059" w14:textId="77777777" w:rsidR="00AF646D" w:rsidRPr="00896871" w:rsidRDefault="00AF646D" w:rsidP="00AF646D">
            <w:pPr>
              <w:pStyle w:val="Paragrafoelenco"/>
              <w:numPr>
                <w:ilvl w:val="0"/>
                <w:numId w:val="35"/>
              </w:numPr>
              <w:spacing w:after="120" w:line="276" w:lineRule="auto"/>
              <w:ind w:right="456"/>
              <w:jc w:val="both"/>
              <w:rPr>
                <w:rFonts w:ascii="Times New Roman" w:eastAsia="Times New Roman" w:hAnsi="Times New Roman" w:cs="Times New Roman"/>
                <w:i/>
                <w:iCs/>
              </w:rPr>
            </w:pPr>
            <w:r w:rsidRPr="00896871">
              <w:rPr>
                <w:rFonts w:ascii="Times New Roman" w:eastAsia="Times New Roman" w:hAnsi="Times New Roman" w:cs="Times New Roman"/>
                <w:i/>
                <w:iCs/>
                <w:lang w:val="en"/>
              </w:rPr>
              <w:t>Explain the type of data and qualitative-quantitative indicators proposed for monitoring activities and for ex-post evaluation.</w:t>
            </w:r>
          </w:p>
          <w:p w14:paraId="4C1E915C" w14:textId="0465CC9B" w:rsidR="00AF646D" w:rsidRPr="00896871" w:rsidRDefault="00AF646D" w:rsidP="00AF646D">
            <w:pPr>
              <w:spacing w:before="120" w:after="120"/>
              <w:ind w:right="456"/>
              <w:jc w:val="both"/>
              <w:rPr>
                <w:rFonts w:ascii="Times New Roman" w:eastAsia="Times New Roman" w:hAnsi="Times New Roman" w:cs="Times New Roman"/>
                <w:b/>
              </w:rPr>
            </w:pPr>
          </w:p>
          <w:p w14:paraId="5AC079B8" w14:textId="5360E212" w:rsidR="00AF646D" w:rsidRPr="00896871" w:rsidRDefault="00AF646D" w:rsidP="00AF646D">
            <w:pPr>
              <w:tabs>
                <w:tab w:val="left" w:pos="316"/>
              </w:tabs>
              <w:spacing w:before="120" w:after="120"/>
              <w:ind w:right="456"/>
              <w:jc w:val="both"/>
              <w:rPr>
                <w:rFonts w:ascii="Times New Roman" w:eastAsia="Times New Roman" w:hAnsi="Times New Roman" w:cs="Times New Roman"/>
                <w:bCs/>
                <w:i/>
                <w:iCs/>
              </w:rPr>
            </w:pPr>
            <w:proofErr w:type="spellStart"/>
            <w:r w:rsidRPr="00896871">
              <w:rPr>
                <w:rFonts w:ascii="Times New Roman" w:eastAsia="Times New Roman" w:hAnsi="Times New Roman" w:cs="Times New Roman"/>
                <w:bCs/>
                <w:i/>
                <w:iCs/>
              </w:rPr>
              <w:t>Maxium</w:t>
            </w:r>
            <w:proofErr w:type="spellEnd"/>
            <w:r w:rsidRPr="00896871">
              <w:rPr>
                <w:rFonts w:ascii="Times New Roman" w:eastAsia="Times New Roman" w:hAnsi="Times New Roman" w:cs="Times New Roman"/>
                <w:bCs/>
                <w:i/>
                <w:iCs/>
              </w:rPr>
              <w:t xml:space="preserve"> 30 </w:t>
            </w:r>
            <w:proofErr w:type="spellStart"/>
            <w:r w:rsidRPr="00896871">
              <w:rPr>
                <w:rFonts w:ascii="Times New Roman" w:eastAsia="Times New Roman" w:hAnsi="Times New Roman" w:cs="Times New Roman"/>
                <w:bCs/>
                <w:i/>
                <w:iCs/>
              </w:rPr>
              <w:t>pages</w:t>
            </w:r>
            <w:proofErr w:type="spellEnd"/>
          </w:p>
          <w:p w14:paraId="49913C7E" w14:textId="6963AAB6" w:rsidR="00AF646D" w:rsidRPr="00896871" w:rsidRDefault="00AF646D" w:rsidP="00AF646D">
            <w:pPr>
              <w:tabs>
                <w:tab w:val="center" w:pos="3623"/>
              </w:tabs>
              <w:spacing w:before="120" w:after="120"/>
              <w:ind w:left="599" w:right="456"/>
              <w:jc w:val="both"/>
              <w:rPr>
                <w:rFonts w:ascii="Times New Roman" w:hAnsi="Times New Roman" w:cs="Times New Roman"/>
                <w:i/>
                <w:iCs/>
              </w:rPr>
            </w:pPr>
            <w:r w:rsidRPr="00896871">
              <w:rPr>
                <w:rFonts w:ascii="Times New Roman" w:hAnsi="Times New Roman" w:cs="Times New Roman"/>
                <w:i/>
                <w:iCs/>
                <w:lang w:val="en"/>
              </w:rPr>
              <w:t>The information provided will be evaluated based on the scores indicated in the table referred to in Article 12, paragraph 2</w:t>
            </w:r>
            <w:r w:rsidR="008B21E8" w:rsidRPr="00896871">
              <w:rPr>
                <w:rFonts w:ascii="Times New Roman" w:hAnsi="Times New Roman" w:cs="Times New Roman"/>
                <w:i/>
                <w:iCs/>
                <w:lang w:val="en"/>
              </w:rPr>
              <w:t>,</w:t>
            </w:r>
            <w:r w:rsidRPr="00896871">
              <w:rPr>
                <w:rFonts w:ascii="Times New Roman" w:hAnsi="Times New Roman" w:cs="Times New Roman"/>
                <w:i/>
                <w:iCs/>
                <w:lang w:val="en"/>
              </w:rPr>
              <w:t xml:space="preserve"> of the call.</w:t>
            </w:r>
          </w:p>
          <w:p w14:paraId="65455686" w14:textId="77777777" w:rsidR="00AF646D" w:rsidRPr="00896871" w:rsidRDefault="00AF646D" w:rsidP="00AF646D">
            <w:pPr>
              <w:tabs>
                <w:tab w:val="center" w:pos="3623"/>
              </w:tabs>
              <w:spacing w:before="120" w:after="120"/>
              <w:ind w:right="456"/>
              <w:jc w:val="both"/>
              <w:rPr>
                <w:rFonts w:ascii="Times New Roman" w:hAnsi="Times New Roman" w:cs="Times New Roman"/>
                <w:b/>
                <w:bCs/>
              </w:rPr>
            </w:pPr>
          </w:p>
          <w:p w14:paraId="7FE06837" w14:textId="14AA63F7" w:rsidR="00AF646D" w:rsidRPr="00896871" w:rsidRDefault="00AF646D" w:rsidP="00AF646D">
            <w:pPr>
              <w:pStyle w:val="Paragrafoelenco"/>
              <w:numPr>
                <w:ilvl w:val="0"/>
                <w:numId w:val="44"/>
              </w:numPr>
              <w:tabs>
                <w:tab w:val="center" w:pos="3623"/>
              </w:tabs>
              <w:spacing w:before="120" w:after="120"/>
              <w:ind w:right="456"/>
              <w:jc w:val="both"/>
              <w:rPr>
                <w:rFonts w:ascii="Times New Roman" w:hAnsi="Times New Roman" w:cs="Times New Roman"/>
                <w:b/>
                <w:bCs/>
              </w:rPr>
            </w:pPr>
            <w:r w:rsidRPr="00896871">
              <w:rPr>
                <w:rFonts w:ascii="Times New Roman" w:hAnsi="Times New Roman" w:cs="Times New Roman"/>
                <w:b/>
                <w:bCs/>
              </w:rPr>
              <w:t>PROGRAM IMPACT</w:t>
            </w:r>
          </w:p>
          <w:p w14:paraId="78ED848B" w14:textId="0D55202D" w:rsidR="00AF646D" w:rsidRPr="00896871" w:rsidRDefault="00AF646D" w:rsidP="00AF646D">
            <w:pPr>
              <w:pStyle w:val="Paragrafoelenco"/>
              <w:numPr>
                <w:ilvl w:val="0"/>
                <w:numId w:val="35"/>
              </w:numPr>
              <w:tabs>
                <w:tab w:val="center" w:pos="3623"/>
              </w:tabs>
              <w:spacing w:before="120" w:after="120"/>
              <w:ind w:right="454"/>
              <w:jc w:val="both"/>
              <w:rPr>
                <w:rFonts w:ascii="Times New Roman" w:hAnsi="Times New Roman" w:cs="Times New Roman"/>
                <w:i/>
                <w:iCs/>
              </w:rPr>
            </w:pPr>
            <w:r w:rsidRPr="00896871">
              <w:rPr>
                <w:rFonts w:ascii="Times New Roman" w:hAnsi="Times New Roman" w:cs="Times New Roman"/>
                <w:i/>
                <w:iCs/>
                <w:lang w:val="en"/>
              </w:rPr>
              <w:t>Describe the analysis of the potential impact of the results of the research and innovation program on the economic system - especially on small and medium-sized companies- the social and cultural system of the area of reference, on its national and international positioning and image, and also in terms of contribution in bridging the gaps defined by the PNRR, after defining a set of indicators enabling its evaluation</w:t>
            </w:r>
            <w:r w:rsidRPr="00896871">
              <w:rPr>
                <w:rFonts w:ascii="Times New Roman" w:hAnsi="Times New Roman" w:cs="Times New Roman"/>
                <w:i/>
                <w:iCs/>
              </w:rPr>
              <w:t xml:space="preserve">; </w:t>
            </w:r>
          </w:p>
          <w:p w14:paraId="6B9F9488" w14:textId="3B97DC72" w:rsidR="00AF646D" w:rsidRPr="00896871" w:rsidRDefault="00AF646D" w:rsidP="00AF646D">
            <w:pPr>
              <w:pStyle w:val="Paragrafoelenco"/>
              <w:numPr>
                <w:ilvl w:val="0"/>
                <w:numId w:val="35"/>
              </w:numPr>
              <w:tabs>
                <w:tab w:val="center" w:pos="3623"/>
              </w:tabs>
              <w:spacing w:before="120" w:after="120"/>
              <w:ind w:right="454"/>
              <w:jc w:val="both"/>
              <w:rPr>
                <w:rFonts w:ascii="Times New Roman" w:hAnsi="Times New Roman" w:cs="Times New Roman"/>
                <w:i/>
                <w:iCs/>
              </w:rPr>
            </w:pPr>
            <w:r w:rsidRPr="00896871">
              <w:rPr>
                <w:rFonts w:ascii="Times New Roman" w:hAnsi="Times New Roman" w:cs="Times New Roman"/>
                <w:i/>
                <w:iCs/>
                <w:lang w:val="en"/>
              </w:rPr>
              <w:t>Highlight any element of synergy of the research and innovation program</w:t>
            </w:r>
            <w:r w:rsidR="00D35A44" w:rsidRPr="00896871">
              <w:rPr>
                <w:rFonts w:ascii="Times New Roman" w:hAnsi="Times New Roman" w:cs="Times New Roman"/>
                <w:i/>
                <w:iCs/>
                <w:lang w:val="en"/>
              </w:rPr>
              <w:t>,</w:t>
            </w:r>
            <w:r w:rsidRPr="00896871">
              <w:rPr>
                <w:rFonts w:ascii="Times New Roman" w:hAnsi="Times New Roman" w:cs="Times New Roman"/>
                <w:i/>
                <w:iCs/>
                <w:lang w:val="en"/>
              </w:rPr>
              <w:t xml:space="preserve"> with programs financed on other investments envisaged by the PNRR (Mission 4, Component 2) and any complementarity with other national and regional program framework.</w:t>
            </w:r>
          </w:p>
          <w:p w14:paraId="56AE6E46" w14:textId="77777777" w:rsidR="00AF646D" w:rsidRPr="00896871" w:rsidRDefault="00AF646D" w:rsidP="00AF646D">
            <w:pPr>
              <w:tabs>
                <w:tab w:val="center" w:pos="3623"/>
              </w:tabs>
              <w:spacing w:before="120" w:after="120"/>
              <w:ind w:right="456"/>
              <w:jc w:val="both"/>
              <w:rPr>
                <w:rFonts w:ascii="Times New Roman" w:hAnsi="Times New Roman" w:cs="Times New Roman"/>
              </w:rPr>
            </w:pPr>
          </w:p>
          <w:p w14:paraId="44B23F45" w14:textId="62463870" w:rsidR="00AF646D" w:rsidRPr="00896871" w:rsidRDefault="00AF646D" w:rsidP="00AF646D">
            <w:pPr>
              <w:tabs>
                <w:tab w:val="left" w:pos="316"/>
              </w:tabs>
              <w:spacing w:before="120" w:after="120"/>
              <w:ind w:right="456"/>
              <w:jc w:val="both"/>
              <w:rPr>
                <w:rFonts w:ascii="Times New Roman" w:eastAsia="Times New Roman" w:hAnsi="Times New Roman" w:cs="Times New Roman"/>
                <w:bCs/>
                <w:i/>
                <w:iCs/>
              </w:rPr>
            </w:pPr>
            <w:r w:rsidRPr="00896871">
              <w:rPr>
                <w:rFonts w:ascii="Times New Roman" w:eastAsia="Times New Roman" w:hAnsi="Times New Roman" w:cs="Times New Roman"/>
                <w:bCs/>
                <w:i/>
                <w:iCs/>
              </w:rPr>
              <w:t xml:space="preserve">            Maximum 25 </w:t>
            </w:r>
            <w:proofErr w:type="spellStart"/>
            <w:r w:rsidRPr="00896871">
              <w:rPr>
                <w:rFonts w:ascii="Times New Roman" w:eastAsia="Times New Roman" w:hAnsi="Times New Roman" w:cs="Times New Roman"/>
                <w:bCs/>
                <w:i/>
                <w:iCs/>
              </w:rPr>
              <w:t>pages</w:t>
            </w:r>
            <w:proofErr w:type="spellEnd"/>
            <w:r w:rsidRPr="00896871">
              <w:rPr>
                <w:rFonts w:ascii="Times New Roman" w:eastAsia="Times New Roman" w:hAnsi="Times New Roman" w:cs="Times New Roman"/>
                <w:bCs/>
                <w:i/>
                <w:iCs/>
              </w:rPr>
              <w:t xml:space="preserve"> </w:t>
            </w:r>
          </w:p>
          <w:p w14:paraId="1A9041FE" w14:textId="5B23E411" w:rsidR="00AF646D" w:rsidRPr="00896871" w:rsidRDefault="00AF646D" w:rsidP="00AF646D">
            <w:pPr>
              <w:tabs>
                <w:tab w:val="center" w:pos="3623"/>
              </w:tabs>
              <w:spacing w:before="120" w:after="120"/>
              <w:ind w:left="599" w:right="456"/>
              <w:jc w:val="both"/>
              <w:rPr>
                <w:rFonts w:ascii="Times New Roman" w:hAnsi="Times New Roman" w:cs="Times New Roman"/>
                <w:i/>
                <w:iCs/>
              </w:rPr>
            </w:pPr>
            <w:r w:rsidRPr="00896871">
              <w:rPr>
                <w:rFonts w:ascii="Times New Roman" w:hAnsi="Times New Roman" w:cs="Times New Roman"/>
                <w:i/>
                <w:iCs/>
                <w:lang w:val="en"/>
              </w:rPr>
              <w:t>The information provided will be evaluated according to the minimum and maximum scores indicated in the table referred to in Article 12, paragraph 2 of the Call.</w:t>
            </w:r>
          </w:p>
          <w:p w14:paraId="0D49DE96" w14:textId="465FE551" w:rsidR="00AF646D" w:rsidRPr="00896871" w:rsidRDefault="00AF646D" w:rsidP="00AF646D">
            <w:pPr>
              <w:tabs>
                <w:tab w:val="center" w:pos="3623"/>
              </w:tabs>
              <w:spacing w:before="120" w:after="240"/>
              <w:ind w:left="459" w:right="454"/>
              <w:jc w:val="both"/>
              <w:rPr>
                <w:rFonts w:ascii="Times New Roman" w:eastAsia="Times New Roman" w:hAnsi="Times New Roman" w:cs="Times New Roman"/>
              </w:rPr>
            </w:pPr>
          </w:p>
        </w:tc>
      </w:tr>
    </w:tbl>
    <w:p w14:paraId="7C29094A" w14:textId="77777777" w:rsidR="008F6391" w:rsidRDefault="008F6391" w:rsidP="008F6391">
      <w:pPr>
        <w:spacing w:after="120" w:line="240" w:lineRule="auto"/>
        <w:ind w:right="694"/>
        <w:rPr>
          <w:rFonts w:ascii="Times New Roman" w:hAnsi="Times New Roman" w:cs="Times New Roman"/>
        </w:rPr>
      </w:pPr>
    </w:p>
    <w:p w14:paraId="6C8EC5FA" w14:textId="77777777" w:rsidR="00252820" w:rsidRDefault="00252820" w:rsidP="008F6391">
      <w:pPr>
        <w:spacing w:after="120" w:line="240" w:lineRule="auto"/>
        <w:ind w:right="694"/>
        <w:rPr>
          <w:rFonts w:ascii="Times New Roman" w:hAnsi="Times New Roman" w:cs="Times New Roman"/>
        </w:rPr>
      </w:pPr>
    </w:p>
    <w:p w14:paraId="42A3EFD5" w14:textId="77777777" w:rsidR="00AF646D" w:rsidRPr="00AF646D" w:rsidRDefault="00AF646D" w:rsidP="00AF646D">
      <w:pPr>
        <w:spacing w:after="60" w:line="240" w:lineRule="auto"/>
        <w:rPr>
          <w:rFonts w:ascii="Times New Roman" w:hAnsi="Times New Roman" w:cs="Times New Roman"/>
          <w:lang w:val="en-GB"/>
        </w:rPr>
      </w:pPr>
    </w:p>
    <w:p w14:paraId="2634A8A1" w14:textId="77777777" w:rsidR="00AF646D" w:rsidRPr="00AF646D" w:rsidRDefault="00AF646D" w:rsidP="00AF646D">
      <w:pPr>
        <w:spacing w:after="60" w:line="240" w:lineRule="auto"/>
        <w:rPr>
          <w:rFonts w:ascii="Times New Roman" w:hAnsi="Times New Roman" w:cs="Times New Roman"/>
          <w:lang w:val="en-GB"/>
        </w:rPr>
      </w:pPr>
      <w:r w:rsidRPr="00AF646D">
        <w:rPr>
          <w:rFonts w:ascii="Times New Roman" w:hAnsi="Times New Roman" w:cs="Times New Roman"/>
          <w:lang w:val="en-GB"/>
        </w:rPr>
        <w:t xml:space="preserve">I declare that I have read the information on the processing of personal data provided in the "Privacy" section </w:t>
      </w:r>
      <w:hyperlink r:id="rId11" w:history="1">
        <w:r w:rsidRPr="00AF646D">
          <w:rPr>
            <w:rStyle w:val="Collegamentoipertestuale"/>
            <w:rFonts w:ascii="Times New Roman" w:hAnsi="Times New Roman" w:cs="Times New Roman"/>
            <w:lang w:val="en-GB"/>
          </w:rPr>
          <w:t>http://www.mur.gov.it/it/privacy</w:t>
        </w:r>
      </w:hyperlink>
      <w:r w:rsidRPr="00AF646D">
        <w:rPr>
          <w:rFonts w:ascii="Times New Roman" w:hAnsi="Times New Roman" w:cs="Times New Roman"/>
          <w:lang w:val="en-GB"/>
        </w:rPr>
        <w:t xml:space="preserve">  of the Ministry of University and Research issued according to article 13 of the Regulation 679/2016 of the European Parliament of 27th April 2016.</w:t>
      </w:r>
    </w:p>
    <w:p w14:paraId="4D35F1B1" w14:textId="77777777" w:rsidR="00AF646D" w:rsidRPr="00AF646D" w:rsidRDefault="00AF646D" w:rsidP="00AF646D">
      <w:pPr>
        <w:spacing w:after="60" w:line="240" w:lineRule="auto"/>
        <w:rPr>
          <w:rFonts w:ascii="Times New Roman" w:hAnsi="Times New Roman" w:cs="Times New Roman"/>
          <w:lang w:val="en-GB"/>
        </w:rPr>
      </w:pPr>
    </w:p>
    <w:p w14:paraId="2985FEE6" w14:textId="77777777" w:rsidR="00AF646D" w:rsidRPr="00AF646D" w:rsidRDefault="00AF646D" w:rsidP="00AF646D">
      <w:pPr>
        <w:spacing w:after="60" w:line="240" w:lineRule="auto"/>
        <w:rPr>
          <w:rFonts w:ascii="Times New Roman" w:hAnsi="Times New Roman" w:cs="Times New Roman"/>
          <w:lang w:val="en-GB"/>
        </w:rPr>
      </w:pPr>
      <w:r w:rsidRPr="00AF646D">
        <w:rPr>
          <w:rFonts w:ascii="Times New Roman" w:hAnsi="Times New Roman" w:cs="Times New Roman"/>
          <w:lang w:val="en-GB"/>
        </w:rPr>
        <w:t xml:space="preserve">Date </w:t>
      </w:r>
    </w:p>
    <w:p w14:paraId="1490911A" w14:textId="77777777" w:rsidR="00AF646D" w:rsidRPr="00AF646D" w:rsidRDefault="00AF646D" w:rsidP="00AF646D">
      <w:pPr>
        <w:spacing w:after="60" w:line="240" w:lineRule="auto"/>
        <w:rPr>
          <w:rFonts w:ascii="Times New Roman" w:hAnsi="Times New Roman" w:cs="Times New Roman"/>
          <w:lang w:val="en-GB"/>
        </w:rPr>
      </w:pPr>
    </w:p>
    <w:p w14:paraId="091B5A3B" w14:textId="77777777" w:rsidR="00AF646D" w:rsidRPr="00AF646D" w:rsidRDefault="00AF646D" w:rsidP="00AF646D">
      <w:pPr>
        <w:spacing w:after="60" w:line="240" w:lineRule="auto"/>
        <w:rPr>
          <w:rFonts w:ascii="Times New Roman" w:hAnsi="Times New Roman" w:cs="Times New Roman"/>
          <w:lang w:val="en-GB"/>
        </w:rPr>
      </w:pPr>
    </w:p>
    <w:p w14:paraId="79613D5B" w14:textId="77777777" w:rsidR="00AF646D" w:rsidRPr="00AF646D" w:rsidRDefault="00AF646D" w:rsidP="00AF646D">
      <w:pPr>
        <w:spacing w:after="60" w:line="240" w:lineRule="auto"/>
        <w:ind w:left="4956"/>
        <w:rPr>
          <w:rFonts w:ascii="Times New Roman" w:hAnsi="Times New Roman" w:cs="Times New Roman"/>
          <w:lang w:val="en-GB"/>
        </w:rPr>
      </w:pPr>
      <w:r w:rsidRPr="00AF646D">
        <w:rPr>
          <w:rFonts w:ascii="Times New Roman" w:hAnsi="Times New Roman" w:cs="Times New Roman"/>
          <w:lang w:val="en-GB"/>
        </w:rPr>
        <w:tab/>
        <w:t>The Legal Representative of the proposer</w:t>
      </w:r>
    </w:p>
    <w:p w14:paraId="227BC78B" w14:textId="77777777" w:rsidR="00AF646D" w:rsidRPr="00AF646D" w:rsidRDefault="00AF646D" w:rsidP="00AF646D">
      <w:pPr>
        <w:spacing w:after="60" w:line="240" w:lineRule="auto"/>
        <w:ind w:left="4956"/>
        <w:rPr>
          <w:rFonts w:ascii="Times New Roman" w:hAnsi="Times New Roman" w:cs="Times New Roman"/>
          <w:b/>
          <w:i/>
          <w:iCs/>
        </w:rPr>
      </w:pPr>
      <w:r w:rsidRPr="00AF646D">
        <w:rPr>
          <w:rFonts w:ascii="Times New Roman" w:hAnsi="Times New Roman" w:cs="Times New Roman"/>
          <w:i/>
          <w:iCs/>
        </w:rPr>
        <w:tab/>
      </w:r>
      <w:r w:rsidRPr="00AF646D">
        <w:rPr>
          <w:rFonts w:ascii="Times New Roman" w:hAnsi="Times New Roman" w:cs="Times New Roman"/>
          <w:i/>
          <w:iCs/>
        </w:rPr>
        <w:tab/>
        <w:t>(Digital signature)</w:t>
      </w:r>
    </w:p>
    <w:p w14:paraId="4C24FC45" w14:textId="77777777" w:rsidR="00AF646D" w:rsidRDefault="00AF646D" w:rsidP="00AF646D">
      <w:pPr>
        <w:autoSpaceDE w:val="0"/>
        <w:autoSpaceDN w:val="0"/>
        <w:adjustRightInd w:val="0"/>
        <w:spacing w:after="0" w:line="240" w:lineRule="auto"/>
        <w:ind w:left="360"/>
        <w:jc w:val="both"/>
        <w:rPr>
          <w:rFonts w:ascii="Times New Roman" w:hAnsi="Times New Roman"/>
          <w:b/>
          <w:i/>
          <w:lang w:val="en-GB"/>
        </w:rPr>
      </w:pPr>
    </w:p>
    <w:p w14:paraId="41EECF30" w14:textId="77777777" w:rsidR="00AF646D" w:rsidRDefault="00AF646D" w:rsidP="00AF646D">
      <w:pPr>
        <w:autoSpaceDE w:val="0"/>
        <w:autoSpaceDN w:val="0"/>
        <w:adjustRightInd w:val="0"/>
        <w:spacing w:after="0" w:line="240" w:lineRule="auto"/>
        <w:ind w:left="360"/>
        <w:jc w:val="both"/>
        <w:rPr>
          <w:rFonts w:ascii="Times New Roman" w:hAnsi="Times New Roman"/>
          <w:b/>
          <w:i/>
          <w:lang w:val="en-GB"/>
        </w:rPr>
      </w:pPr>
    </w:p>
    <w:p w14:paraId="018F4267" w14:textId="77777777" w:rsidR="00AF646D" w:rsidRDefault="00AF646D" w:rsidP="00AF646D">
      <w:pPr>
        <w:autoSpaceDE w:val="0"/>
        <w:autoSpaceDN w:val="0"/>
        <w:adjustRightInd w:val="0"/>
        <w:spacing w:after="0" w:line="240" w:lineRule="auto"/>
        <w:ind w:left="360"/>
        <w:jc w:val="both"/>
        <w:rPr>
          <w:rFonts w:ascii="Times New Roman" w:hAnsi="Times New Roman"/>
          <w:b/>
          <w:i/>
          <w:lang w:val="en-GB"/>
        </w:rPr>
      </w:pPr>
      <w:r w:rsidRPr="00FA7910">
        <w:rPr>
          <w:rFonts w:ascii="Times New Roman" w:hAnsi="Times New Roman"/>
          <w:b/>
          <w:i/>
          <w:lang w:val="en-GB"/>
        </w:rPr>
        <w:t>Attachments</w:t>
      </w:r>
      <w:r>
        <w:rPr>
          <w:rFonts w:ascii="Times New Roman" w:hAnsi="Times New Roman"/>
          <w:b/>
          <w:i/>
          <w:lang w:val="en-GB"/>
        </w:rPr>
        <w:t>:</w:t>
      </w:r>
    </w:p>
    <w:p w14:paraId="6FF31459" w14:textId="77777777" w:rsidR="00AF646D" w:rsidRPr="00FA7910" w:rsidRDefault="00AF646D" w:rsidP="00AF646D">
      <w:pPr>
        <w:pStyle w:val="Paragrafoelenco"/>
        <w:numPr>
          <w:ilvl w:val="0"/>
          <w:numId w:val="45"/>
        </w:numPr>
        <w:autoSpaceDE w:val="0"/>
        <w:autoSpaceDN w:val="0"/>
        <w:adjustRightInd w:val="0"/>
        <w:spacing w:after="0" w:line="240" w:lineRule="auto"/>
        <w:jc w:val="both"/>
        <w:rPr>
          <w:rFonts w:ascii="Times New Roman" w:hAnsi="Times New Roman"/>
          <w:b/>
          <w:i/>
          <w:lang w:val="en-GB"/>
        </w:rPr>
      </w:pPr>
      <w:r w:rsidRPr="00FA7910">
        <w:rPr>
          <w:rFonts w:ascii="Times New Roman" w:hAnsi="Times New Roman"/>
          <w:bCs/>
          <w:i/>
          <w:lang w:val="en-GB"/>
        </w:rPr>
        <w:t>Curriculum Vitae in European format of each resource engaged in the implementation of the research program of the NC, drawn up in English and containing the authorization to process personal data</w:t>
      </w:r>
      <w:r w:rsidRPr="00FA7910">
        <w:rPr>
          <w:rFonts w:ascii="Times New Roman" w:hAnsi="Times New Roman"/>
          <w:b/>
          <w:i/>
          <w:iCs/>
          <w:lang w:val="en-GB"/>
        </w:rPr>
        <w:t xml:space="preserve"> </w:t>
      </w:r>
      <w:r w:rsidRPr="00FA7910">
        <w:rPr>
          <w:rFonts w:ascii="Times New Roman" w:hAnsi="Times New Roman"/>
          <w:i/>
          <w:iCs/>
          <w:lang w:val="en-GB"/>
        </w:rPr>
        <w:t>(According to law 679/2016 of the Regulation of the European Parliament of 27th April 2016, I hereby express my consent to process and use my data provided in this CV)</w:t>
      </w:r>
    </w:p>
    <w:p w14:paraId="3165D70E" w14:textId="3B5522CE" w:rsidR="00435733" w:rsidRPr="00FA50EB" w:rsidRDefault="00435733" w:rsidP="00AF646D">
      <w:pPr>
        <w:spacing w:after="60" w:line="240" w:lineRule="auto"/>
        <w:ind w:left="4956"/>
        <w:rPr>
          <w:rFonts w:ascii="Times New Roman" w:hAnsi="Times New Roman"/>
          <w:i/>
          <w:iCs/>
        </w:rPr>
      </w:pPr>
    </w:p>
    <w:sectPr w:rsidR="00435733" w:rsidRPr="00FA50EB">
      <w:headerReference w:type="even" r:id="rId12"/>
      <w:headerReference w:type="default" r:id="rId13"/>
      <w:footerReference w:type="even" r:id="rId14"/>
      <w:footerReference w:type="default" r:id="rId15"/>
      <w:headerReference w:type="first" r:id="rId16"/>
      <w:footerReference w:type="first" r:id="rId17"/>
      <w:pgSz w:w="11906" w:h="16838"/>
      <w:pgMar w:top="2132" w:right="1217" w:bottom="744" w:left="994" w:header="708"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3798E5" w14:textId="77777777" w:rsidR="009F4175" w:rsidRDefault="009F4175">
      <w:pPr>
        <w:spacing w:after="0" w:line="240" w:lineRule="auto"/>
      </w:pPr>
      <w:r>
        <w:separator/>
      </w:r>
    </w:p>
  </w:endnote>
  <w:endnote w:type="continuationSeparator" w:id="0">
    <w:p w14:paraId="3443ABB0" w14:textId="77777777" w:rsidR="009F4175" w:rsidRDefault="009F4175">
      <w:pPr>
        <w:spacing w:after="0" w:line="240" w:lineRule="auto"/>
      </w:pPr>
      <w:r>
        <w:continuationSeparator/>
      </w:r>
    </w:p>
  </w:endnote>
  <w:endnote w:type="continuationNotice" w:id="1">
    <w:p w14:paraId="5DF5DF53" w14:textId="77777777" w:rsidR="009F4175" w:rsidRDefault="009F41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89D3E5" w14:textId="77777777" w:rsidR="008C19FE" w:rsidRDefault="008C19FE">
    <w:pPr>
      <w:tabs>
        <w:tab w:val="center" w:pos="4523"/>
        <w:tab w:val="right" w:pos="9696"/>
      </w:tabs>
      <w:spacing w:after="0"/>
    </w:pPr>
    <w:r>
      <w:tab/>
    </w:r>
    <w:r>
      <w:rPr>
        <w:sz w:val="20"/>
      </w:rPr>
      <w:t xml:space="preserve"> </w:t>
    </w:r>
    <w:r>
      <w:rPr>
        <w:sz w:val="20"/>
      </w:rPr>
      <w:tab/>
      <w:t xml:space="preserve">pag. </w:t>
    </w:r>
    <w:r>
      <w:fldChar w:fldCharType="begin"/>
    </w:r>
    <w:r>
      <w:instrText xml:space="preserve"> PAGE   \* MERGEFORMAT </w:instrText>
    </w:r>
    <w:r>
      <w:fldChar w:fldCharType="separate"/>
    </w:r>
    <w:r>
      <w:rPr>
        <w:sz w:val="20"/>
      </w:rPr>
      <w:t>10</w:t>
    </w:r>
    <w:r>
      <w:rPr>
        <w:sz w:val="20"/>
      </w:rP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70502"/>
      <w:docPartObj>
        <w:docPartGallery w:val="Page Numbers (Bottom of Page)"/>
        <w:docPartUnique/>
      </w:docPartObj>
    </w:sdtPr>
    <w:sdtEndPr>
      <w:rPr>
        <w:rFonts w:ascii="Times New Roman" w:hAnsi="Times New Roman"/>
      </w:rPr>
    </w:sdtEndPr>
    <w:sdtContent>
      <w:p w14:paraId="66C1164F" w14:textId="45C1B982" w:rsidR="00745CBB" w:rsidRPr="00745CBB" w:rsidRDefault="00745CBB">
        <w:pPr>
          <w:pStyle w:val="Pidipagina"/>
          <w:jc w:val="right"/>
          <w:rPr>
            <w:rFonts w:ascii="Times New Roman" w:hAnsi="Times New Roman"/>
          </w:rPr>
        </w:pPr>
        <w:r w:rsidRPr="00745CBB">
          <w:rPr>
            <w:rFonts w:ascii="Times New Roman" w:hAnsi="Times New Roman"/>
          </w:rPr>
          <w:fldChar w:fldCharType="begin"/>
        </w:r>
        <w:r w:rsidRPr="00745CBB">
          <w:rPr>
            <w:rFonts w:ascii="Times New Roman" w:hAnsi="Times New Roman"/>
          </w:rPr>
          <w:instrText>PAGE   \* MERGEFORMAT</w:instrText>
        </w:r>
        <w:r w:rsidRPr="00745CBB">
          <w:rPr>
            <w:rFonts w:ascii="Times New Roman" w:hAnsi="Times New Roman"/>
          </w:rPr>
          <w:fldChar w:fldCharType="separate"/>
        </w:r>
        <w:r w:rsidR="00642666">
          <w:rPr>
            <w:rFonts w:ascii="Times New Roman" w:hAnsi="Times New Roman"/>
            <w:noProof/>
          </w:rPr>
          <w:t>1</w:t>
        </w:r>
        <w:r w:rsidRPr="00745CBB">
          <w:rPr>
            <w:rFonts w:ascii="Times New Roman" w:hAnsi="Times New Roman"/>
          </w:rPr>
          <w:fldChar w:fldCharType="end"/>
        </w:r>
      </w:p>
    </w:sdtContent>
  </w:sdt>
  <w:p w14:paraId="636D222A" w14:textId="6A6CB0A2" w:rsidR="008C19FE" w:rsidRDefault="008C19FE">
    <w:pPr>
      <w:tabs>
        <w:tab w:val="center" w:pos="4523"/>
        <w:tab w:val="right" w:pos="9696"/>
      </w:tabs>
      <w:spacing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03E577" w14:textId="77777777" w:rsidR="008C19FE" w:rsidRDefault="008C19FE">
    <w:pPr>
      <w:tabs>
        <w:tab w:val="center" w:pos="4523"/>
        <w:tab w:val="right" w:pos="9696"/>
      </w:tabs>
      <w:spacing w:after="0"/>
    </w:pPr>
    <w:r>
      <w:tab/>
    </w:r>
    <w:r>
      <w:rPr>
        <w:sz w:val="20"/>
      </w:rPr>
      <w:t xml:space="preserve"> </w:t>
    </w:r>
    <w:r>
      <w:rPr>
        <w:sz w:val="20"/>
      </w:rPr>
      <w:tab/>
      <w:t xml:space="preserve">pag. </w:t>
    </w:r>
    <w:r>
      <w:fldChar w:fldCharType="begin"/>
    </w:r>
    <w:r>
      <w:instrText xml:space="preserve"> PAGE   \* MERGEFORMAT </w:instrText>
    </w:r>
    <w:r>
      <w:fldChar w:fldCharType="separate"/>
    </w:r>
    <w:r>
      <w:rPr>
        <w:sz w:val="20"/>
      </w:rPr>
      <w:t>10</w:t>
    </w:r>
    <w:r>
      <w:rPr>
        <w:sz w:val="20"/>
      </w:rP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39562F" w14:textId="77777777" w:rsidR="009F4175" w:rsidRDefault="009F4175">
      <w:pPr>
        <w:spacing w:after="0" w:line="240" w:lineRule="auto"/>
      </w:pPr>
      <w:r>
        <w:separator/>
      </w:r>
    </w:p>
  </w:footnote>
  <w:footnote w:type="continuationSeparator" w:id="0">
    <w:p w14:paraId="61B24F6A" w14:textId="77777777" w:rsidR="009F4175" w:rsidRDefault="009F4175">
      <w:pPr>
        <w:spacing w:after="0" w:line="240" w:lineRule="auto"/>
      </w:pPr>
      <w:r>
        <w:continuationSeparator/>
      </w:r>
    </w:p>
  </w:footnote>
  <w:footnote w:type="continuationNotice" w:id="1">
    <w:p w14:paraId="05046125" w14:textId="77777777" w:rsidR="009F4175" w:rsidRDefault="009F417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853DF5" w14:textId="77777777" w:rsidR="008C19FE" w:rsidRDefault="008C19FE">
    <w:pPr>
      <w:spacing w:after="0"/>
      <w:ind w:right="-22"/>
      <w:jc w:val="right"/>
    </w:pPr>
    <w:r>
      <w:rPr>
        <w:noProof/>
      </w:rPr>
      <w:drawing>
        <wp:anchor distT="0" distB="0" distL="114300" distR="114300" simplePos="0" relativeHeight="251658240" behindDoc="0" locked="0" layoutInCell="1" allowOverlap="0" wp14:anchorId="4AE4EA33" wp14:editId="4AF98ED4">
          <wp:simplePos x="0" y="0"/>
          <wp:positionH relativeFrom="page">
            <wp:posOffset>807720</wp:posOffset>
          </wp:positionH>
          <wp:positionV relativeFrom="page">
            <wp:posOffset>449580</wp:posOffset>
          </wp:positionV>
          <wp:extent cx="1408430" cy="676910"/>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1408430" cy="676910"/>
                  </a:xfrm>
                  <a:prstGeom prst="rect">
                    <a:avLst/>
                  </a:prstGeom>
                </pic:spPr>
              </pic:pic>
            </a:graphicData>
          </a:graphic>
        </wp:anchor>
      </w:drawing>
    </w:r>
    <w:r>
      <w:rPr>
        <w:noProof/>
      </w:rPr>
      <w:drawing>
        <wp:anchor distT="0" distB="0" distL="114300" distR="114300" simplePos="0" relativeHeight="251658241" behindDoc="0" locked="0" layoutInCell="1" allowOverlap="0" wp14:anchorId="62E93D3F" wp14:editId="28DF78BF">
          <wp:simplePos x="0" y="0"/>
          <wp:positionH relativeFrom="page">
            <wp:posOffset>4318635</wp:posOffset>
          </wp:positionH>
          <wp:positionV relativeFrom="page">
            <wp:posOffset>563841</wp:posOffset>
          </wp:positionV>
          <wp:extent cx="2292350" cy="457111"/>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
                  <a:stretch>
                    <a:fillRect/>
                  </a:stretch>
                </pic:blipFill>
                <pic:spPr>
                  <a:xfrm>
                    <a:off x="0" y="0"/>
                    <a:ext cx="2292350" cy="457111"/>
                  </a:xfrm>
                  <a:prstGeom prst="rect">
                    <a:avLst/>
                  </a:prstGeom>
                </pic:spPr>
              </pic:pic>
            </a:graphicData>
          </a:graphic>
        </wp:anchor>
      </w:drawing>
    </w:r>
    <w:r>
      <w:rPr>
        <w:rFonts w:ascii="Bookman Old Style" w:eastAsia="Bookman Old Style" w:hAnsi="Bookman Old Style" w:cs="Bookman Old Style"/>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7F044A" w14:textId="77777777" w:rsidR="00970FF4" w:rsidRDefault="00970FF4" w:rsidP="00970FF4">
    <w:pPr>
      <w:pStyle w:val="Intestazione"/>
      <w:tabs>
        <w:tab w:val="clear" w:pos="4680"/>
        <w:tab w:val="center" w:pos="8080"/>
      </w:tabs>
    </w:pPr>
    <w:r w:rsidRPr="00D738BB">
      <w:rPr>
        <w:noProof/>
        <w:sz w:val="18"/>
        <w:lang w:eastAsia="it-IT"/>
      </w:rPr>
      <w:drawing>
        <wp:inline distT="0" distB="0" distL="0" distR="0" wp14:anchorId="05D47609" wp14:editId="42C0E101">
          <wp:extent cx="1669946" cy="411480"/>
          <wp:effectExtent l="0" t="0" r="6985" b="7620"/>
          <wp:docPr id="1"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pic:nvPicPr>
                <pic:blipFill>
                  <a:blip r:embed="rId1"/>
                  <a:stretch>
                    <a:fillRect/>
                  </a:stretch>
                </pic:blipFill>
                <pic:spPr>
                  <a:xfrm>
                    <a:off x="0" y="0"/>
                    <a:ext cx="1678822" cy="413667"/>
                  </a:xfrm>
                  <a:prstGeom prst="rect">
                    <a:avLst/>
                  </a:prstGeom>
                </pic:spPr>
              </pic:pic>
            </a:graphicData>
          </a:graphic>
        </wp:inline>
      </w:drawing>
    </w:r>
    <w:r w:rsidRPr="00D738BB">
      <w:rPr>
        <w:sz w:val="18"/>
      </w:rPr>
      <w:tab/>
    </w:r>
    <w:r w:rsidRPr="00D738BB">
      <w:rPr>
        <w:noProof/>
        <w:sz w:val="18"/>
        <w:lang w:eastAsia="it-IT"/>
      </w:rPr>
      <w:drawing>
        <wp:inline distT="0" distB="0" distL="0" distR="0" wp14:anchorId="7C84C3DE" wp14:editId="0C5B1A0E">
          <wp:extent cx="1638300" cy="298307"/>
          <wp:effectExtent l="0" t="0" r="0" b="6985"/>
          <wp:docPr id="3" name="Immagine 3" descr="Immagine che contiene testo, bottigli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bottiglia&#10;&#10;Descrizione generata automa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78790" cy="342096"/>
                  </a:xfrm>
                  <a:prstGeom prst="rect">
                    <a:avLst/>
                  </a:prstGeom>
                  <a:noFill/>
                </pic:spPr>
              </pic:pic>
            </a:graphicData>
          </a:graphic>
        </wp:inline>
      </w:drawing>
    </w:r>
  </w:p>
  <w:p w14:paraId="1AB5EAD5" w14:textId="03E4E8B7" w:rsidR="008C19FE" w:rsidRDefault="008C19FE" w:rsidP="00970FF4">
    <w:pPr>
      <w:spacing w:after="0"/>
      <w:ind w:right="-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8BC566" w14:textId="77777777" w:rsidR="008C19FE" w:rsidRDefault="008C19FE">
    <w:pPr>
      <w:spacing w:after="0"/>
      <w:ind w:right="-22"/>
      <w:jc w:val="right"/>
    </w:pPr>
    <w:r>
      <w:rPr>
        <w:noProof/>
      </w:rPr>
      <w:drawing>
        <wp:anchor distT="0" distB="0" distL="114300" distR="114300" simplePos="0" relativeHeight="251658242" behindDoc="0" locked="0" layoutInCell="1" allowOverlap="0" wp14:anchorId="226632EF" wp14:editId="45BCBFC2">
          <wp:simplePos x="0" y="0"/>
          <wp:positionH relativeFrom="page">
            <wp:posOffset>807720</wp:posOffset>
          </wp:positionH>
          <wp:positionV relativeFrom="page">
            <wp:posOffset>449580</wp:posOffset>
          </wp:positionV>
          <wp:extent cx="1408430" cy="67691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a:fillRect/>
                  </a:stretch>
                </pic:blipFill>
                <pic:spPr>
                  <a:xfrm>
                    <a:off x="0" y="0"/>
                    <a:ext cx="1408430" cy="676910"/>
                  </a:xfrm>
                  <a:prstGeom prst="rect">
                    <a:avLst/>
                  </a:prstGeom>
                </pic:spPr>
              </pic:pic>
            </a:graphicData>
          </a:graphic>
        </wp:anchor>
      </w:drawing>
    </w:r>
    <w:r>
      <w:rPr>
        <w:noProof/>
      </w:rPr>
      <w:drawing>
        <wp:anchor distT="0" distB="0" distL="114300" distR="114300" simplePos="0" relativeHeight="251658243" behindDoc="0" locked="0" layoutInCell="1" allowOverlap="0" wp14:anchorId="75155382" wp14:editId="4E31A0DB">
          <wp:simplePos x="0" y="0"/>
          <wp:positionH relativeFrom="page">
            <wp:posOffset>4318635</wp:posOffset>
          </wp:positionH>
          <wp:positionV relativeFrom="page">
            <wp:posOffset>563841</wp:posOffset>
          </wp:positionV>
          <wp:extent cx="2292350" cy="457111"/>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
                  <a:stretch>
                    <a:fillRect/>
                  </a:stretch>
                </pic:blipFill>
                <pic:spPr>
                  <a:xfrm>
                    <a:off x="0" y="0"/>
                    <a:ext cx="2292350" cy="457111"/>
                  </a:xfrm>
                  <a:prstGeom prst="rect">
                    <a:avLst/>
                  </a:prstGeom>
                </pic:spPr>
              </pic:pic>
            </a:graphicData>
          </a:graphic>
        </wp:anchor>
      </w:drawing>
    </w:r>
    <w:r>
      <w:rPr>
        <w:rFonts w:ascii="Bookman Old Style" w:eastAsia="Bookman Old Style" w:hAnsi="Bookman Old Style" w:cs="Bookman Old Style"/>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0104"/>
    <w:multiLevelType w:val="hybridMultilevel"/>
    <w:tmpl w:val="55B2EBDE"/>
    <w:lvl w:ilvl="0" w:tplc="048607EA">
      <w:start w:val="1"/>
      <w:numFmt w:val="bullet"/>
      <w:lvlText w:val="-"/>
      <w:lvlJc w:val="left"/>
      <w:pPr>
        <w:ind w:left="1026"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100003" w:tentative="1">
      <w:start w:val="1"/>
      <w:numFmt w:val="bullet"/>
      <w:lvlText w:val="o"/>
      <w:lvlJc w:val="left"/>
      <w:pPr>
        <w:ind w:left="1746" w:hanging="360"/>
      </w:pPr>
      <w:rPr>
        <w:rFonts w:ascii="Courier New" w:hAnsi="Courier New" w:cs="Courier New" w:hint="default"/>
      </w:rPr>
    </w:lvl>
    <w:lvl w:ilvl="2" w:tplc="04100005" w:tentative="1">
      <w:start w:val="1"/>
      <w:numFmt w:val="bullet"/>
      <w:lvlText w:val=""/>
      <w:lvlJc w:val="left"/>
      <w:pPr>
        <w:ind w:left="2466" w:hanging="360"/>
      </w:pPr>
      <w:rPr>
        <w:rFonts w:ascii="Wingdings" w:hAnsi="Wingdings" w:hint="default"/>
      </w:rPr>
    </w:lvl>
    <w:lvl w:ilvl="3" w:tplc="04100001" w:tentative="1">
      <w:start w:val="1"/>
      <w:numFmt w:val="bullet"/>
      <w:lvlText w:val=""/>
      <w:lvlJc w:val="left"/>
      <w:pPr>
        <w:ind w:left="3186" w:hanging="360"/>
      </w:pPr>
      <w:rPr>
        <w:rFonts w:ascii="Symbol" w:hAnsi="Symbol" w:hint="default"/>
      </w:rPr>
    </w:lvl>
    <w:lvl w:ilvl="4" w:tplc="04100003" w:tentative="1">
      <w:start w:val="1"/>
      <w:numFmt w:val="bullet"/>
      <w:lvlText w:val="o"/>
      <w:lvlJc w:val="left"/>
      <w:pPr>
        <w:ind w:left="3906" w:hanging="360"/>
      </w:pPr>
      <w:rPr>
        <w:rFonts w:ascii="Courier New" w:hAnsi="Courier New" w:cs="Courier New" w:hint="default"/>
      </w:rPr>
    </w:lvl>
    <w:lvl w:ilvl="5" w:tplc="04100005" w:tentative="1">
      <w:start w:val="1"/>
      <w:numFmt w:val="bullet"/>
      <w:lvlText w:val=""/>
      <w:lvlJc w:val="left"/>
      <w:pPr>
        <w:ind w:left="4626" w:hanging="360"/>
      </w:pPr>
      <w:rPr>
        <w:rFonts w:ascii="Wingdings" w:hAnsi="Wingdings" w:hint="default"/>
      </w:rPr>
    </w:lvl>
    <w:lvl w:ilvl="6" w:tplc="04100001" w:tentative="1">
      <w:start w:val="1"/>
      <w:numFmt w:val="bullet"/>
      <w:lvlText w:val=""/>
      <w:lvlJc w:val="left"/>
      <w:pPr>
        <w:ind w:left="5346" w:hanging="360"/>
      </w:pPr>
      <w:rPr>
        <w:rFonts w:ascii="Symbol" w:hAnsi="Symbol" w:hint="default"/>
      </w:rPr>
    </w:lvl>
    <w:lvl w:ilvl="7" w:tplc="04100003" w:tentative="1">
      <w:start w:val="1"/>
      <w:numFmt w:val="bullet"/>
      <w:lvlText w:val="o"/>
      <w:lvlJc w:val="left"/>
      <w:pPr>
        <w:ind w:left="6066" w:hanging="360"/>
      </w:pPr>
      <w:rPr>
        <w:rFonts w:ascii="Courier New" w:hAnsi="Courier New" w:cs="Courier New" w:hint="default"/>
      </w:rPr>
    </w:lvl>
    <w:lvl w:ilvl="8" w:tplc="04100005" w:tentative="1">
      <w:start w:val="1"/>
      <w:numFmt w:val="bullet"/>
      <w:lvlText w:val=""/>
      <w:lvlJc w:val="left"/>
      <w:pPr>
        <w:ind w:left="6786" w:hanging="360"/>
      </w:pPr>
      <w:rPr>
        <w:rFonts w:ascii="Wingdings" w:hAnsi="Wingdings" w:hint="default"/>
      </w:rPr>
    </w:lvl>
  </w:abstractNum>
  <w:abstractNum w:abstractNumId="1">
    <w:nsid w:val="051C3080"/>
    <w:multiLevelType w:val="hybridMultilevel"/>
    <w:tmpl w:val="B2C0FC12"/>
    <w:lvl w:ilvl="0" w:tplc="C08A132C">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438A2DE">
      <w:start w:val="1"/>
      <w:numFmt w:val="bullet"/>
      <w:lvlText w:val=""/>
      <w:lvlJc w:val="left"/>
      <w:pPr>
        <w:ind w:left="10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4CC5456">
      <w:start w:val="1"/>
      <w:numFmt w:val="bullet"/>
      <w:lvlText w:val="▪"/>
      <w:lvlJc w:val="left"/>
      <w:pPr>
        <w:ind w:left="1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2D0C460">
      <w:start w:val="1"/>
      <w:numFmt w:val="bullet"/>
      <w:lvlText w:val="•"/>
      <w:lvlJc w:val="left"/>
      <w:pPr>
        <w:ind w:left="2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D9CC9C0">
      <w:start w:val="1"/>
      <w:numFmt w:val="bullet"/>
      <w:lvlText w:val="o"/>
      <w:lvlJc w:val="left"/>
      <w:pPr>
        <w:ind w:left="3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DE6EA16">
      <w:start w:val="1"/>
      <w:numFmt w:val="bullet"/>
      <w:lvlText w:val="▪"/>
      <w:lvlJc w:val="left"/>
      <w:pPr>
        <w:ind w:left="4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0AC1022">
      <w:start w:val="1"/>
      <w:numFmt w:val="bullet"/>
      <w:lvlText w:val="•"/>
      <w:lvlJc w:val="left"/>
      <w:pPr>
        <w:ind w:left="4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72A1F9C">
      <w:start w:val="1"/>
      <w:numFmt w:val="bullet"/>
      <w:lvlText w:val="o"/>
      <w:lvlJc w:val="left"/>
      <w:pPr>
        <w:ind w:left="5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CAE7158">
      <w:start w:val="1"/>
      <w:numFmt w:val="bullet"/>
      <w:lvlText w:val="▪"/>
      <w:lvlJc w:val="left"/>
      <w:pPr>
        <w:ind w:left="62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nsid w:val="06F63714"/>
    <w:multiLevelType w:val="multilevel"/>
    <w:tmpl w:val="5CC2D09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8374A37"/>
    <w:multiLevelType w:val="hybridMultilevel"/>
    <w:tmpl w:val="6E84268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B96080D"/>
    <w:multiLevelType w:val="hybridMultilevel"/>
    <w:tmpl w:val="0A246726"/>
    <w:lvl w:ilvl="0" w:tplc="0410000D">
      <w:start w:val="1"/>
      <w:numFmt w:val="bullet"/>
      <w:lvlText w:val=""/>
      <w:lvlJc w:val="left"/>
      <w:pPr>
        <w:ind w:left="1179" w:hanging="360"/>
      </w:pPr>
      <w:rPr>
        <w:rFonts w:ascii="Wingdings" w:hAnsi="Wingdings" w:hint="default"/>
      </w:rPr>
    </w:lvl>
    <w:lvl w:ilvl="1" w:tplc="04100003" w:tentative="1">
      <w:start w:val="1"/>
      <w:numFmt w:val="bullet"/>
      <w:lvlText w:val="o"/>
      <w:lvlJc w:val="left"/>
      <w:pPr>
        <w:ind w:left="1899" w:hanging="360"/>
      </w:pPr>
      <w:rPr>
        <w:rFonts w:ascii="Courier New" w:hAnsi="Courier New" w:cs="Courier New" w:hint="default"/>
      </w:rPr>
    </w:lvl>
    <w:lvl w:ilvl="2" w:tplc="04100005" w:tentative="1">
      <w:start w:val="1"/>
      <w:numFmt w:val="bullet"/>
      <w:lvlText w:val=""/>
      <w:lvlJc w:val="left"/>
      <w:pPr>
        <w:ind w:left="2619" w:hanging="360"/>
      </w:pPr>
      <w:rPr>
        <w:rFonts w:ascii="Wingdings" w:hAnsi="Wingdings" w:hint="default"/>
      </w:rPr>
    </w:lvl>
    <w:lvl w:ilvl="3" w:tplc="04100001" w:tentative="1">
      <w:start w:val="1"/>
      <w:numFmt w:val="bullet"/>
      <w:lvlText w:val=""/>
      <w:lvlJc w:val="left"/>
      <w:pPr>
        <w:ind w:left="3339" w:hanging="360"/>
      </w:pPr>
      <w:rPr>
        <w:rFonts w:ascii="Symbol" w:hAnsi="Symbol" w:hint="default"/>
      </w:rPr>
    </w:lvl>
    <w:lvl w:ilvl="4" w:tplc="04100003" w:tentative="1">
      <w:start w:val="1"/>
      <w:numFmt w:val="bullet"/>
      <w:lvlText w:val="o"/>
      <w:lvlJc w:val="left"/>
      <w:pPr>
        <w:ind w:left="4059" w:hanging="360"/>
      </w:pPr>
      <w:rPr>
        <w:rFonts w:ascii="Courier New" w:hAnsi="Courier New" w:cs="Courier New" w:hint="default"/>
      </w:rPr>
    </w:lvl>
    <w:lvl w:ilvl="5" w:tplc="04100005" w:tentative="1">
      <w:start w:val="1"/>
      <w:numFmt w:val="bullet"/>
      <w:lvlText w:val=""/>
      <w:lvlJc w:val="left"/>
      <w:pPr>
        <w:ind w:left="4779" w:hanging="360"/>
      </w:pPr>
      <w:rPr>
        <w:rFonts w:ascii="Wingdings" w:hAnsi="Wingdings" w:hint="default"/>
      </w:rPr>
    </w:lvl>
    <w:lvl w:ilvl="6" w:tplc="04100001" w:tentative="1">
      <w:start w:val="1"/>
      <w:numFmt w:val="bullet"/>
      <w:lvlText w:val=""/>
      <w:lvlJc w:val="left"/>
      <w:pPr>
        <w:ind w:left="5499" w:hanging="360"/>
      </w:pPr>
      <w:rPr>
        <w:rFonts w:ascii="Symbol" w:hAnsi="Symbol" w:hint="default"/>
      </w:rPr>
    </w:lvl>
    <w:lvl w:ilvl="7" w:tplc="04100003" w:tentative="1">
      <w:start w:val="1"/>
      <w:numFmt w:val="bullet"/>
      <w:lvlText w:val="o"/>
      <w:lvlJc w:val="left"/>
      <w:pPr>
        <w:ind w:left="6219" w:hanging="360"/>
      </w:pPr>
      <w:rPr>
        <w:rFonts w:ascii="Courier New" w:hAnsi="Courier New" w:cs="Courier New" w:hint="default"/>
      </w:rPr>
    </w:lvl>
    <w:lvl w:ilvl="8" w:tplc="04100005" w:tentative="1">
      <w:start w:val="1"/>
      <w:numFmt w:val="bullet"/>
      <w:lvlText w:val=""/>
      <w:lvlJc w:val="left"/>
      <w:pPr>
        <w:ind w:left="6939" w:hanging="360"/>
      </w:pPr>
      <w:rPr>
        <w:rFonts w:ascii="Wingdings" w:hAnsi="Wingdings" w:hint="default"/>
      </w:rPr>
    </w:lvl>
  </w:abstractNum>
  <w:abstractNum w:abstractNumId="5">
    <w:nsid w:val="21223FF5"/>
    <w:multiLevelType w:val="multilevel"/>
    <w:tmpl w:val="45228B5C"/>
    <w:lvl w:ilvl="0">
      <w:start w:val="1"/>
      <w:numFmt w:val="decimal"/>
      <w:lvlText w:val="%1."/>
      <w:lvlJc w:val="left"/>
      <w:pPr>
        <w:ind w:left="720" w:hanging="360"/>
      </w:pPr>
      <w:rPr>
        <w:rFonts w:ascii="Times New Roman" w:eastAsia="Times New Roman" w:hAnsi="Times New Roman" w:cs="Times New Roman"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21933FA1"/>
    <w:multiLevelType w:val="multilevel"/>
    <w:tmpl w:val="7A8CDF86"/>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lvlText w:val="%1.%2"/>
      <w:lvlJc w:val="left"/>
      <w:pPr>
        <w:ind w:left="360" w:hanging="360"/>
      </w:pPr>
      <w:rPr>
        <w:rFonts w:ascii="Times New Roman" w:eastAsia="Times New Roman" w:hAnsi="Times New Roman" w:cs="Times New Roman" w:hint="default"/>
        <w:b/>
      </w:rPr>
    </w:lvl>
    <w:lvl w:ilvl="2">
      <w:start w:val="1"/>
      <w:numFmt w:val="decimal"/>
      <w:lvlText w:val="%1.%2.%3"/>
      <w:lvlJc w:val="left"/>
      <w:pPr>
        <w:ind w:left="720" w:hanging="720"/>
      </w:pPr>
      <w:rPr>
        <w:rFonts w:ascii="Times New Roman" w:eastAsia="Times New Roman" w:hAnsi="Times New Roman" w:cs="Times New Roman" w:hint="default"/>
        <w:b/>
      </w:rPr>
    </w:lvl>
    <w:lvl w:ilvl="3">
      <w:start w:val="1"/>
      <w:numFmt w:val="decimal"/>
      <w:lvlText w:val="%1.%2.%3.%4"/>
      <w:lvlJc w:val="left"/>
      <w:pPr>
        <w:ind w:left="720" w:hanging="720"/>
      </w:pPr>
      <w:rPr>
        <w:rFonts w:ascii="Times New Roman" w:eastAsia="Times New Roman" w:hAnsi="Times New Roman" w:cs="Times New Roman" w:hint="default"/>
        <w:b/>
      </w:rPr>
    </w:lvl>
    <w:lvl w:ilvl="4">
      <w:start w:val="1"/>
      <w:numFmt w:val="decimal"/>
      <w:lvlText w:val="%1.%2.%3.%4.%5"/>
      <w:lvlJc w:val="left"/>
      <w:pPr>
        <w:ind w:left="1080" w:hanging="1080"/>
      </w:pPr>
      <w:rPr>
        <w:rFonts w:ascii="Times New Roman" w:eastAsia="Times New Roman" w:hAnsi="Times New Roman" w:cs="Times New Roman" w:hint="default"/>
        <w:b/>
      </w:rPr>
    </w:lvl>
    <w:lvl w:ilvl="5">
      <w:start w:val="1"/>
      <w:numFmt w:val="decimal"/>
      <w:lvlText w:val="%1.%2.%3.%4.%5.%6"/>
      <w:lvlJc w:val="left"/>
      <w:pPr>
        <w:ind w:left="1080" w:hanging="1080"/>
      </w:pPr>
      <w:rPr>
        <w:rFonts w:ascii="Times New Roman" w:eastAsia="Times New Roman" w:hAnsi="Times New Roman" w:cs="Times New Roman" w:hint="default"/>
        <w:b/>
      </w:rPr>
    </w:lvl>
    <w:lvl w:ilvl="6">
      <w:start w:val="1"/>
      <w:numFmt w:val="decimal"/>
      <w:lvlText w:val="%1.%2.%3.%4.%5.%6.%7"/>
      <w:lvlJc w:val="left"/>
      <w:pPr>
        <w:ind w:left="1440" w:hanging="1440"/>
      </w:pPr>
      <w:rPr>
        <w:rFonts w:ascii="Times New Roman" w:eastAsia="Times New Roman" w:hAnsi="Times New Roman" w:cs="Times New Roman" w:hint="default"/>
        <w:b/>
      </w:rPr>
    </w:lvl>
    <w:lvl w:ilvl="7">
      <w:start w:val="1"/>
      <w:numFmt w:val="decimal"/>
      <w:lvlText w:val="%1.%2.%3.%4.%5.%6.%7.%8"/>
      <w:lvlJc w:val="left"/>
      <w:pPr>
        <w:ind w:left="1440" w:hanging="1440"/>
      </w:pPr>
      <w:rPr>
        <w:rFonts w:ascii="Times New Roman" w:eastAsia="Times New Roman" w:hAnsi="Times New Roman" w:cs="Times New Roman" w:hint="default"/>
        <w:b/>
      </w:rPr>
    </w:lvl>
    <w:lvl w:ilvl="8">
      <w:start w:val="1"/>
      <w:numFmt w:val="decimal"/>
      <w:lvlText w:val="%1.%2.%3.%4.%5.%6.%7.%8.%9"/>
      <w:lvlJc w:val="left"/>
      <w:pPr>
        <w:ind w:left="1440" w:hanging="1440"/>
      </w:pPr>
      <w:rPr>
        <w:rFonts w:ascii="Times New Roman" w:eastAsia="Times New Roman" w:hAnsi="Times New Roman" w:cs="Times New Roman" w:hint="default"/>
        <w:b/>
      </w:rPr>
    </w:lvl>
  </w:abstractNum>
  <w:abstractNum w:abstractNumId="7">
    <w:nsid w:val="227C30CB"/>
    <w:multiLevelType w:val="hybridMultilevel"/>
    <w:tmpl w:val="0D966E16"/>
    <w:lvl w:ilvl="0" w:tplc="A32077D2">
      <w:start w:val="1"/>
      <w:numFmt w:val="bullet"/>
      <w:lvlText w:val="-"/>
      <w:lvlJc w:val="left"/>
      <w:pPr>
        <w:ind w:left="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27AB94A">
      <w:start w:val="1"/>
      <w:numFmt w:val="bullet"/>
      <w:lvlText w:val="o"/>
      <w:lvlJc w:val="left"/>
      <w:pPr>
        <w:ind w:left="16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898B68E">
      <w:start w:val="1"/>
      <w:numFmt w:val="bullet"/>
      <w:lvlText w:val="▪"/>
      <w:lvlJc w:val="left"/>
      <w:pPr>
        <w:ind w:left="23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942401C">
      <w:start w:val="1"/>
      <w:numFmt w:val="bullet"/>
      <w:lvlText w:val="•"/>
      <w:lvlJc w:val="left"/>
      <w:pPr>
        <w:ind w:left="30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7ED532">
      <w:start w:val="1"/>
      <w:numFmt w:val="bullet"/>
      <w:lvlText w:val="o"/>
      <w:lvlJc w:val="left"/>
      <w:pPr>
        <w:ind w:left="38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26CEFEA">
      <w:start w:val="1"/>
      <w:numFmt w:val="bullet"/>
      <w:lvlText w:val="▪"/>
      <w:lvlJc w:val="left"/>
      <w:pPr>
        <w:ind w:left="45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8DA9C38">
      <w:start w:val="1"/>
      <w:numFmt w:val="bullet"/>
      <w:lvlText w:val="•"/>
      <w:lvlJc w:val="left"/>
      <w:pPr>
        <w:ind w:left="52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10CBC0">
      <w:start w:val="1"/>
      <w:numFmt w:val="bullet"/>
      <w:lvlText w:val="o"/>
      <w:lvlJc w:val="left"/>
      <w:pPr>
        <w:ind w:left="59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AE8442">
      <w:start w:val="1"/>
      <w:numFmt w:val="bullet"/>
      <w:lvlText w:val="▪"/>
      <w:lvlJc w:val="left"/>
      <w:pPr>
        <w:ind w:left="66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nsid w:val="240D3F95"/>
    <w:multiLevelType w:val="hybridMultilevel"/>
    <w:tmpl w:val="42B0C714"/>
    <w:lvl w:ilvl="0" w:tplc="04100001">
      <w:start w:val="1"/>
      <w:numFmt w:val="bullet"/>
      <w:lvlText w:val=""/>
      <w:lvlJc w:val="left"/>
      <w:pPr>
        <w:ind w:left="1179" w:hanging="360"/>
      </w:pPr>
      <w:rPr>
        <w:rFonts w:ascii="Symbol" w:hAnsi="Symbol" w:hint="default"/>
      </w:rPr>
    </w:lvl>
    <w:lvl w:ilvl="1" w:tplc="04100003" w:tentative="1">
      <w:start w:val="1"/>
      <w:numFmt w:val="bullet"/>
      <w:lvlText w:val="o"/>
      <w:lvlJc w:val="left"/>
      <w:pPr>
        <w:ind w:left="1899" w:hanging="360"/>
      </w:pPr>
      <w:rPr>
        <w:rFonts w:ascii="Courier New" w:hAnsi="Courier New" w:cs="Courier New" w:hint="default"/>
      </w:rPr>
    </w:lvl>
    <w:lvl w:ilvl="2" w:tplc="04100005" w:tentative="1">
      <w:start w:val="1"/>
      <w:numFmt w:val="bullet"/>
      <w:lvlText w:val=""/>
      <w:lvlJc w:val="left"/>
      <w:pPr>
        <w:ind w:left="2619" w:hanging="360"/>
      </w:pPr>
      <w:rPr>
        <w:rFonts w:ascii="Wingdings" w:hAnsi="Wingdings" w:hint="default"/>
      </w:rPr>
    </w:lvl>
    <w:lvl w:ilvl="3" w:tplc="04100001" w:tentative="1">
      <w:start w:val="1"/>
      <w:numFmt w:val="bullet"/>
      <w:lvlText w:val=""/>
      <w:lvlJc w:val="left"/>
      <w:pPr>
        <w:ind w:left="3339" w:hanging="360"/>
      </w:pPr>
      <w:rPr>
        <w:rFonts w:ascii="Symbol" w:hAnsi="Symbol" w:hint="default"/>
      </w:rPr>
    </w:lvl>
    <w:lvl w:ilvl="4" w:tplc="04100003" w:tentative="1">
      <w:start w:val="1"/>
      <w:numFmt w:val="bullet"/>
      <w:lvlText w:val="o"/>
      <w:lvlJc w:val="left"/>
      <w:pPr>
        <w:ind w:left="4059" w:hanging="360"/>
      </w:pPr>
      <w:rPr>
        <w:rFonts w:ascii="Courier New" w:hAnsi="Courier New" w:cs="Courier New" w:hint="default"/>
      </w:rPr>
    </w:lvl>
    <w:lvl w:ilvl="5" w:tplc="04100005" w:tentative="1">
      <w:start w:val="1"/>
      <w:numFmt w:val="bullet"/>
      <w:lvlText w:val=""/>
      <w:lvlJc w:val="left"/>
      <w:pPr>
        <w:ind w:left="4779" w:hanging="360"/>
      </w:pPr>
      <w:rPr>
        <w:rFonts w:ascii="Wingdings" w:hAnsi="Wingdings" w:hint="default"/>
      </w:rPr>
    </w:lvl>
    <w:lvl w:ilvl="6" w:tplc="04100001" w:tentative="1">
      <w:start w:val="1"/>
      <w:numFmt w:val="bullet"/>
      <w:lvlText w:val=""/>
      <w:lvlJc w:val="left"/>
      <w:pPr>
        <w:ind w:left="5499" w:hanging="360"/>
      </w:pPr>
      <w:rPr>
        <w:rFonts w:ascii="Symbol" w:hAnsi="Symbol" w:hint="default"/>
      </w:rPr>
    </w:lvl>
    <w:lvl w:ilvl="7" w:tplc="04100003" w:tentative="1">
      <w:start w:val="1"/>
      <w:numFmt w:val="bullet"/>
      <w:lvlText w:val="o"/>
      <w:lvlJc w:val="left"/>
      <w:pPr>
        <w:ind w:left="6219" w:hanging="360"/>
      </w:pPr>
      <w:rPr>
        <w:rFonts w:ascii="Courier New" w:hAnsi="Courier New" w:cs="Courier New" w:hint="default"/>
      </w:rPr>
    </w:lvl>
    <w:lvl w:ilvl="8" w:tplc="04100005" w:tentative="1">
      <w:start w:val="1"/>
      <w:numFmt w:val="bullet"/>
      <w:lvlText w:val=""/>
      <w:lvlJc w:val="left"/>
      <w:pPr>
        <w:ind w:left="6939" w:hanging="360"/>
      </w:pPr>
      <w:rPr>
        <w:rFonts w:ascii="Wingdings" w:hAnsi="Wingdings" w:hint="default"/>
      </w:rPr>
    </w:lvl>
  </w:abstractNum>
  <w:abstractNum w:abstractNumId="9">
    <w:nsid w:val="29FD0A5E"/>
    <w:multiLevelType w:val="multilevel"/>
    <w:tmpl w:val="CBC28752"/>
    <w:lvl w:ilvl="0">
      <w:start w:val="1"/>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45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0">
    <w:nsid w:val="2A2B6BE4"/>
    <w:multiLevelType w:val="hybridMultilevel"/>
    <w:tmpl w:val="A4BEBF7C"/>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nsid w:val="2CD77124"/>
    <w:multiLevelType w:val="hybridMultilevel"/>
    <w:tmpl w:val="6E4231C0"/>
    <w:lvl w:ilvl="0" w:tplc="120A6076">
      <w:start w:val="1"/>
      <w:numFmt w:val="lowerLetter"/>
      <w:lvlText w:val="%1)"/>
      <w:lvlJc w:val="left"/>
      <w:pPr>
        <w:ind w:left="7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4A40CE">
      <w:start w:val="1"/>
      <w:numFmt w:val="lowerRoman"/>
      <w:lvlText w:val="%2."/>
      <w:lvlJc w:val="left"/>
      <w:pPr>
        <w:ind w:left="10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D827A98">
      <w:start w:val="1"/>
      <w:numFmt w:val="lowerRoman"/>
      <w:lvlText w:val="%3"/>
      <w:lvlJc w:val="left"/>
      <w:pPr>
        <w:ind w:left="1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41EA844">
      <w:start w:val="1"/>
      <w:numFmt w:val="decimal"/>
      <w:lvlText w:val="%4"/>
      <w:lvlJc w:val="left"/>
      <w:pPr>
        <w:ind w:left="24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CEC7E98">
      <w:start w:val="1"/>
      <w:numFmt w:val="lowerLetter"/>
      <w:lvlText w:val="%5"/>
      <w:lvlJc w:val="left"/>
      <w:pPr>
        <w:ind w:left="32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51A353A">
      <w:start w:val="1"/>
      <w:numFmt w:val="lowerRoman"/>
      <w:lvlText w:val="%6"/>
      <w:lvlJc w:val="left"/>
      <w:pPr>
        <w:ind w:left="39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C2FF54">
      <w:start w:val="1"/>
      <w:numFmt w:val="decimal"/>
      <w:lvlText w:val="%7"/>
      <w:lvlJc w:val="left"/>
      <w:pPr>
        <w:ind w:left="46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4842C96">
      <w:start w:val="1"/>
      <w:numFmt w:val="lowerLetter"/>
      <w:lvlText w:val="%8"/>
      <w:lvlJc w:val="left"/>
      <w:pPr>
        <w:ind w:left="53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F824E2">
      <w:start w:val="1"/>
      <w:numFmt w:val="lowerRoman"/>
      <w:lvlText w:val="%9"/>
      <w:lvlJc w:val="left"/>
      <w:pPr>
        <w:ind w:left="60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nsid w:val="2D6F3F52"/>
    <w:multiLevelType w:val="hybridMultilevel"/>
    <w:tmpl w:val="BE6CB3D8"/>
    <w:lvl w:ilvl="0" w:tplc="C276B20C">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DED069D"/>
    <w:multiLevelType w:val="hybridMultilevel"/>
    <w:tmpl w:val="7D58041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nsid w:val="30D468AA"/>
    <w:multiLevelType w:val="hybridMultilevel"/>
    <w:tmpl w:val="27DC8C10"/>
    <w:lvl w:ilvl="0" w:tplc="0410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nsid w:val="32A776BA"/>
    <w:multiLevelType w:val="hybridMultilevel"/>
    <w:tmpl w:val="29503AF2"/>
    <w:lvl w:ilvl="0" w:tplc="A96C2F9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28E6AA">
      <w:start w:val="1"/>
      <w:numFmt w:val="lowerRoman"/>
      <w:lvlText w:val="(%2)"/>
      <w:lvlJc w:val="left"/>
      <w:pPr>
        <w:ind w:left="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CE0D396">
      <w:start w:val="1"/>
      <w:numFmt w:val="lowerRoman"/>
      <w:lvlText w:val="%3"/>
      <w:lvlJc w:val="left"/>
      <w:pPr>
        <w:ind w:left="20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C6897AC">
      <w:start w:val="1"/>
      <w:numFmt w:val="decimal"/>
      <w:lvlText w:val="%4"/>
      <w:lvlJc w:val="left"/>
      <w:pPr>
        <w:ind w:left="2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D7AF05E">
      <w:start w:val="1"/>
      <w:numFmt w:val="lowerLetter"/>
      <w:lvlText w:val="%5"/>
      <w:lvlJc w:val="left"/>
      <w:pPr>
        <w:ind w:left="3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8F4EF88">
      <w:start w:val="1"/>
      <w:numFmt w:val="lowerRoman"/>
      <w:lvlText w:val="%6"/>
      <w:lvlJc w:val="left"/>
      <w:pPr>
        <w:ind w:left="4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F4C4B70">
      <w:start w:val="1"/>
      <w:numFmt w:val="decimal"/>
      <w:lvlText w:val="%7"/>
      <w:lvlJc w:val="left"/>
      <w:pPr>
        <w:ind w:left="4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CEEE24E">
      <w:start w:val="1"/>
      <w:numFmt w:val="lowerLetter"/>
      <w:lvlText w:val="%8"/>
      <w:lvlJc w:val="left"/>
      <w:pPr>
        <w:ind w:left="5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E18F3C0">
      <w:start w:val="1"/>
      <w:numFmt w:val="lowerRoman"/>
      <w:lvlText w:val="%9"/>
      <w:lvlJc w:val="left"/>
      <w:pPr>
        <w:ind w:left="6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nsid w:val="330161D5"/>
    <w:multiLevelType w:val="multilevel"/>
    <w:tmpl w:val="7C6CA332"/>
    <w:lvl w:ilvl="0">
      <w:start w:val="1"/>
      <w:numFmt w:val="decimal"/>
      <w:lvlText w:val="%1."/>
      <w:lvlJc w:val="left"/>
      <w:pPr>
        <w:ind w:left="456" w:hanging="432"/>
      </w:pPr>
      <w:rPr>
        <w:rFonts w:hint="default"/>
      </w:rPr>
    </w:lvl>
    <w:lvl w:ilvl="1">
      <w:start w:val="2"/>
      <w:numFmt w:val="decimal"/>
      <w:isLgl/>
      <w:lvlText w:val="%1.%2"/>
      <w:lvlJc w:val="left"/>
      <w:pPr>
        <w:ind w:left="384" w:hanging="360"/>
      </w:pPr>
      <w:rPr>
        <w:rFonts w:hint="default"/>
      </w:rPr>
    </w:lvl>
    <w:lvl w:ilvl="2">
      <w:start w:val="1"/>
      <w:numFmt w:val="decimal"/>
      <w:isLgl/>
      <w:lvlText w:val="%1.%2.%3"/>
      <w:lvlJc w:val="left"/>
      <w:pPr>
        <w:ind w:left="744" w:hanging="720"/>
      </w:pPr>
      <w:rPr>
        <w:rFonts w:hint="default"/>
      </w:rPr>
    </w:lvl>
    <w:lvl w:ilvl="3">
      <w:start w:val="1"/>
      <w:numFmt w:val="decimal"/>
      <w:isLgl/>
      <w:lvlText w:val="%1.%2.%3.%4"/>
      <w:lvlJc w:val="left"/>
      <w:pPr>
        <w:ind w:left="744" w:hanging="720"/>
      </w:pPr>
      <w:rPr>
        <w:rFonts w:hint="default"/>
      </w:rPr>
    </w:lvl>
    <w:lvl w:ilvl="4">
      <w:start w:val="1"/>
      <w:numFmt w:val="decimal"/>
      <w:isLgl/>
      <w:lvlText w:val="%1.%2.%3.%4.%5"/>
      <w:lvlJc w:val="left"/>
      <w:pPr>
        <w:ind w:left="1104" w:hanging="1080"/>
      </w:pPr>
      <w:rPr>
        <w:rFonts w:hint="default"/>
      </w:rPr>
    </w:lvl>
    <w:lvl w:ilvl="5">
      <w:start w:val="1"/>
      <w:numFmt w:val="decimal"/>
      <w:isLgl/>
      <w:lvlText w:val="%1.%2.%3.%4.%5.%6"/>
      <w:lvlJc w:val="left"/>
      <w:pPr>
        <w:ind w:left="1104" w:hanging="1080"/>
      </w:pPr>
      <w:rPr>
        <w:rFonts w:hint="default"/>
      </w:rPr>
    </w:lvl>
    <w:lvl w:ilvl="6">
      <w:start w:val="1"/>
      <w:numFmt w:val="decimal"/>
      <w:isLgl/>
      <w:lvlText w:val="%1.%2.%3.%4.%5.%6.%7"/>
      <w:lvlJc w:val="left"/>
      <w:pPr>
        <w:ind w:left="1464" w:hanging="1440"/>
      </w:pPr>
      <w:rPr>
        <w:rFonts w:hint="default"/>
      </w:rPr>
    </w:lvl>
    <w:lvl w:ilvl="7">
      <w:start w:val="1"/>
      <w:numFmt w:val="decimal"/>
      <w:isLgl/>
      <w:lvlText w:val="%1.%2.%3.%4.%5.%6.%7.%8"/>
      <w:lvlJc w:val="left"/>
      <w:pPr>
        <w:ind w:left="1464" w:hanging="1440"/>
      </w:pPr>
      <w:rPr>
        <w:rFonts w:hint="default"/>
      </w:rPr>
    </w:lvl>
    <w:lvl w:ilvl="8">
      <w:start w:val="1"/>
      <w:numFmt w:val="decimal"/>
      <w:isLgl/>
      <w:lvlText w:val="%1.%2.%3.%4.%5.%6.%7.%8.%9"/>
      <w:lvlJc w:val="left"/>
      <w:pPr>
        <w:ind w:left="1464" w:hanging="1440"/>
      </w:pPr>
      <w:rPr>
        <w:rFonts w:hint="default"/>
      </w:rPr>
    </w:lvl>
  </w:abstractNum>
  <w:abstractNum w:abstractNumId="17">
    <w:nsid w:val="33E221C2"/>
    <w:multiLevelType w:val="hybridMultilevel"/>
    <w:tmpl w:val="7D7EAE2A"/>
    <w:lvl w:ilvl="0" w:tplc="3182AFD2">
      <w:start w:val="1"/>
      <w:numFmt w:val="bullet"/>
      <w:lvlText w:val="-"/>
      <w:lvlJc w:val="left"/>
      <w:pPr>
        <w:ind w:left="11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2EA889E">
      <w:start w:val="1"/>
      <w:numFmt w:val="bullet"/>
      <w:lvlText w:val="o"/>
      <w:lvlJc w:val="left"/>
      <w:pPr>
        <w:ind w:left="18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CF0481E">
      <w:start w:val="1"/>
      <w:numFmt w:val="bullet"/>
      <w:lvlText w:val="▪"/>
      <w:lvlJc w:val="left"/>
      <w:pPr>
        <w:ind w:left="25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DDED21C">
      <w:start w:val="1"/>
      <w:numFmt w:val="bullet"/>
      <w:lvlText w:val="•"/>
      <w:lvlJc w:val="left"/>
      <w:pPr>
        <w:ind w:left="32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FE7666">
      <w:start w:val="1"/>
      <w:numFmt w:val="bullet"/>
      <w:lvlText w:val="o"/>
      <w:lvlJc w:val="left"/>
      <w:pPr>
        <w:ind w:left="40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DA06A70">
      <w:start w:val="1"/>
      <w:numFmt w:val="bullet"/>
      <w:lvlText w:val="▪"/>
      <w:lvlJc w:val="left"/>
      <w:pPr>
        <w:ind w:left="47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7B04750">
      <w:start w:val="1"/>
      <w:numFmt w:val="bullet"/>
      <w:lvlText w:val="•"/>
      <w:lvlJc w:val="left"/>
      <w:pPr>
        <w:ind w:left="5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39054F6">
      <w:start w:val="1"/>
      <w:numFmt w:val="bullet"/>
      <w:lvlText w:val="o"/>
      <w:lvlJc w:val="left"/>
      <w:pPr>
        <w:ind w:left="6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2822728">
      <w:start w:val="1"/>
      <w:numFmt w:val="bullet"/>
      <w:lvlText w:val="▪"/>
      <w:lvlJc w:val="left"/>
      <w:pPr>
        <w:ind w:left="6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nsid w:val="35CB6BE1"/>
    <w:multiLevelType w:val="multilevel"/>
    <w:tmpl w:val="45228B5C"/>
    <w:lvl w:ilvl="0">
      <w:start w:val="1"/>
      <w:numFmt w:val="decimal"/>
      <w:lvlText w:val="%1."/>
      <w:lvlJc w:val="left"/>
      <w:pPr>
        <w:ind w:left="720" w:hanging="360"/>
      </w:pPr>
      <w:rPr>
        <w:rFonts w:ascii="Times New Roman" w:eastAsia="Times New Roman" w:hAnsi="Times New Roman" w:cs="Times New Roman"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3CDC7BD5"/>
    <w:multiLevelType w:val="hybridMultilevel"/>
    <w:tmpl w:val="CCFECBFE"/>
    <w:lvl w:ilvl="0" w:tplc="8C64626C">
      <w:start w:val="5"/>
      <w:numFmt w:val="lowerLetter"/>
      <w:lvlText w:val="%1)"/>
      <w:lvlJc w:val="left"/>
      <w:pPr>
        <w:ind w:left="6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802E860">
      <w:start w:val="1"/>
      <w:numFmt w:val="lowerLetter"/>
      <w:lvlText w:val="%2"/>
      <w:lvlJc w:val="left"/>
      <w:pPr>
        <w:ind w:left="1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280E92">
      <w:start w:val="1"/>
      <w:numFmt w:val="lowerRoman"/>
      <w:lvlText w:val="%3"/>
      <w:lvlJc w:val="left"/>
      <w:pPr>
        <w:ind w:left="22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21A04A8">
      <w:start w:val="1"/>
      <w:numFmt w:val="decimal"/>
      <w:lvlText w:val="%4"/>
      <w:lvlJc w:val="left"/>
      <w:pPr>
        <w:ind w:left="29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24CEA60">
      <w:start w:val="1"/>
      <w:numFmt w:val="lowerLetter"/>
      <w:lvlText w:val="%5"/>
      <w:lvlJc w:val="left"/>
      <w:pPr>
        <w:ind w:left="37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C2AD436">
      <w:start w:val="1"/>
      <w:numFmt w:val="lowerRoman"/>
      <w:lvlText w:val="%6"/>
      <w:lvlJc w:val="left"/>
      <w:pPr>
        <w:ind w:left="4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F62E060">
      <w:start w:val="1"/>
      <w:numFmt w:val="decimal"/>
      <w:lvlText w:val="%7"/>
      <w:lvlJc w:val="left"/>
      <w:pPr>
        <w:ind w:left="5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4F2E1A2">
      <w:start w:val="1"/>
      <w:numFmt w:val="lowerLetter"/>
      <w:lvlText w:val="%8"/>
      <w:lvlJc w:val="left"/>
      <w:pPr>
        <w:ind w:left="5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02692C2">
      <w:start w:val="1"/>
      <w:numFmt w:val="lowerRoman"/>
      <w:lvlText w:val="%9"/>
      <w:lvlJc w:val="left"/>
      <w:pPr>
        <w:ind w:left="6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nsid w:val="3E64494E"/>
    <w:multiLevelType w:val="multilevel"/>
    <w:tmpl w:val="63C040D2"/>
    <w:lvl w:ilvl="0">
      <w:start w:val="1"/>
      <w:numFmt w:val="upperLetter"/>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nsid w:val="3EA639D9"/>
    <w:multiLevelType w:val="multilevel"/>
    <w:tmpl w:val="45228B5C"/>
    <w:lvl w:ilvl="0">
      <w:start w:val="1"/>
      <w:numFmt w:val="decimal"/>
      <w:lvlText w:val="%1."/>
      <w:lvlJc w:val="left"/>
      <w:pPr>
        <w:ind w:left="720" w:hanging="360"/>
      </w:pPr>
      <w:rPr>
        <w:rFonts w:ascii="Times New Roman" w:eastAsia="Times New Roman" w:hAnsi="Times New Roman" w:cs="Times New Roman"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nsid w:val="44F64911"/>
    <w:multiLevelType w:val="hybridMultilevel"/>
    <w:tmpl w:val="9C5E6C1E"/>
    <w:lvl w:ilvl="0" w:tplc="04100003">
      <w:start w:val="1"/>
      <w:numFmt w:val="bullet"/>
      <w:lvlText w:val="o"/>
      <w:lvlJc w:val="left"/>
      <w:pPr>
        <w:ind w:left="1026" w:hanging="36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04100003" w:tentative="1">
      <w:start w:val="1"/>
      <w:numFmt w:val="bullet"/>
      <w:lvlText w:val="o"/>
      <w:lvlJc w:val="left"/>
      <w:pPr>
        <w:ind w:left="1746" w:hanging="360"/>
      </w:pPr>
      <w:rPr>
        <w:rFonts w:ascii="Courier New" w:hAnsi="Courier New" w:cs="Courier New" w:hint="default"/>
      </w:rPr>
    </w:lvl>
    <w:lvl w:ilvl="2" w:tplc="04100005" w:tentative="1">
      <w:start w:val="1"/>
      <w:numFmt w:val="bullet"/>
      <w:lvlText w:val=""/>
      <w:lvlJc w:val="left"/>
      <w:pPr>
        <w:ind w:left="2466" w:hanging="360"/>
      </w:pPr>
      <w:rPr>
        <w:rFonts w:ascii="Wingdings" w:hAnsi="Wingdings" w:hint="default"/>
      </w:rPr>
    </w:lvl>
    <w:lvl w:ilvl="3" w:tplc="04100001" w:tentative="1">
      <w:start w:val="1"/>
      <w:numFmt w:val="bullet"/>
      <w:lvlText w:val=""/>
      <w:lvlJc w:val="left"/>
      <w:pPr>
        <w:ind w:left="3186" w:hanging="360"/>
      </w:pPr>
      <w:rPr>
        <w:rFonts w:ascii="Symbol" w:hAnsi="Symbol" w:hint="default"/>
      </w:rPr>
    </w:lvl>
    <w:lvl w:ilvl="4" w:tplc="04100003" w:tentative="1">
      <w:start w:val="1"/>
      <w:numFmt w:val="bullet"/>
      <w:lvlText w:val="o"/>
      <w:lvlJc w:val="left"/>
      <w:pPr>
        <w:ind w:left="3906" w:hanging="360"/>
      </w:pPr>
      <w:rPr>
        <w:rFonts w:ascii="Courier New" w:hAnsi="Courier New" w:cs="Courier New" w:hint="default"/>
      </w:rPr>
    </w:lvl>
    <w:lvl w:ilvl="5" w:tplc="04100005" w:tentative="1">
      <w:start w:val="1"/>
      <w:numFmt w:val="bullet"/>
      <w:lvlText w:val=""/>
      <w:lvlJc w:val="left"/>
      <w:pPr>
        <w:ind w:left="4626" w:hanging="360"/>
      </w:pPr>
      <w:rPr>
        <w:rFonts w:ascii="Wingdings" w:hAnsi="Wingdings" w:hint="default"/>
      </w:rPr>
    </w:lvl>
    <w:lvl w:ilvl="6" w:tplc="04100001" w:tentative="1">
      <w:start w:val="1"/>
      <w:numFmt w:val="bullet"/>
      <w:lvlText w:val=""/>
      <w:lvlJc w:val="left"/>
      <w:pPr>
        <w:ind w:left="5346" w:hanging="360"/>
      </w:pPr>
      <w:rPr>
        <w:rFonts w:ascii="Symbol" w:hAnsi="Symbol" w:hint="default"/>
      </w:rPr>
    </w:lvl>
    <w:lvl w:ilvl="7" w:tplc="04100003" w:tentative="1">
      <w:start w:val="1"/>
      <w:numFmt w:val="bullet"/>
      <w:lvlText w:val="o"/>
      <w:lvlJc w:val="left"/>
      <w:pPr>
        <w:ind w:left="6066" w:hanging="360"/>
      </w:pPr>
      <w:rPr>
        <w:rFonts w:ascii="Courier New" w:hAnsi="Courier New" w:cs="Courier New" w:hint="default"/>
      </w:rPr>
    </w:lvl>
    <w:lvl w:ilvl="8" w:tplc="04100005" w:tentative="1">
      <w:start w:val="1"/>
      <w:numFmt w:val="bullet"/>
      <w:lvlText w:val=""/>
      <w:lvlJc w:val="left"/>
      <w:pPr>
        <w:ind w:left="6786" w:hanging="360"/>
      </w:pPr>
      <w:rPr>
        <w:rFonts w:ascii="Wingdings" w:hAnsi="Wingdings" w:hint="default"/>
      </w:rPr>
    </w:lvl>
  </w:abstractNum>
  <w:abstractNum w:abstractNumId="23">
    <w:nsid w:val="47D909A6"/>
    <w:multiLevelType w:val="hybridMultilevel"/>
    <w:tmpl w:val="CEC4EB3E"/>
    <w:lvl w:ilvl="0" w:tplc="6150D398">
      <w:start w:val="1"/>
      <w:numFmt w:val="bullet"/>
      <w:lvlText w:val="-"/>
      <w:lvlJc w:val="left"/>
      <w:pPr>
        <w:ind w:left="9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F74C5C8">
      <w:start w:val="1"/>
      <w:numFmt w:val="bullet"/>
      <w:lvlText w:val="o"/>
      <w:lvlJc w:val="left"/>
      <w:pPr>
        <w:ind w:left="18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3CEF656">
      <w:start w:val="1"/>
      <w:numFmt w:val="bullet"/>
      <w:lvlText w:val="▪"/>
      <w:lvlJc w:val="left"/>
      <w:pPr>
        <w:ind w:left="25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26E8966">
      <w:start w:val="1"/>
      <w:numFmt w:val="bullet"/>
      <w:lvlText w:val="•"/>
      <w:lvlJc w:val="left"/>
      <w:pPr>
        <w:ind w:left="33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55C7A90">
      <w:start w:val="1"/>
      <w:numFmt w:val="bullet"/>
      <w:lvlText w:val="o"/>
      <w:lvlJc w:val="left"/>
      <w:pPr>
        <w:ind w:left="40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DA851C">
      <w:start w:val="1"/>
      <w:numFmt w:val="bullet"/>
      <w:lvlText w:val="▪"/>
      <w:lvlJc w:val="left"/>
      <w:pPr>
        <w:ind w:left="47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FC6717E">
      <w:start w:val="1"/>
      <w:numFmt w:val="bullet"/>
      <w:lvlText w:val="•"/>
      <w:lvlJc w:val="left"/>
      <w:pPr>
        <w:ind w:left="5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E987AA8">
      <w:start w:val="1"/>
      <w:numFmt w:val="bullet"/>
      <w:lvlText w:val="o"/>
      <w:lvlJc w:val="left"/>
      <w:pPr>
        <w:ind w:left="61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E421A40">
      <w:start w:val="1"/>
      <w:numFmt w:val="bullet"/>
      <w:lvlText w:val="▪"/>
      <w:lvlJc w:val="left"/>
      <w:pPr>
        <w:ind w:left="69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nsid w:val="48B50C56"/>
    <w:multiLevelType w:val="hybridMultilevel"/>
    <w:tmpl w:val="F0045560"/>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nsid w:val="49D5276F"/>
    <w:multiLevelType w:val="hybridMultilevel"/>
    <w:tmpl w:val="06A8DD0E"/>
    <w:lvl w:ilvl="0" w:tplc="048607EA">
      <w:start w:val="1"/>
      <w:numFmt w:val="bullet"/>
      <w:lvlText w:val="-"/>
      <w:lvlJc w:val="left"/>
      <w:pPr>
        <w:ind w:left="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90D29C">
      <w:start w:val="1"/>
      <w:numFmt w:val="bullet"/>
      <w:lvlText w:val="o"/>
      <w:lvlJc w:val="left"/>
      <w:pPr>
        <w:ind w:left="16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748102">
      <w:start w:val="1"/>
      <w:numFmt w:val="bullet"/>
      <w:lvlText w:val="▪"/>
      <w:lvlJc w:val="left"/>
      <w:pPr>
        <w:ind w:left="23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1AE391E">
      <w:start w:val="1"/>
      <w:numFmt w:val="bullet"/>
      <w:lvlText w:val="•"/>
      <w:lvlJc w:val="left"/>
      <w:pPr>
        <w:ind w:left="30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0E3ED2">
      <w:start w:val="1"/>
      <w:numFmt w:val="bullet"/>
      <w:lvlText w:val="o"/>
      <w:lvlJc w:val="left"/>
      <w:pPr>
        <w:ind w:left="38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1706CB8">
      <w:start w:val="1"/>
      <w:numFmt w:val="bullet"/>
      <w:lvlText w:val="▪"/>
      <w:lvlJc w:val="left"/>
      <w:pPr>
        <w:ind w:left="45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896289E">
      <w:start w:val="1"/>
      <w:numFmt w:val="bullet"/>
      <w:lvlText w:val="•"/>
      <w:lvlJc w:val="left"/>
      <w:pPr>
        <w:ind w:left="52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D120866">
      <w:start w:val="1"/>
      <w:numFmt w:val="bullet"/>
      <w:lvlText w:val="o"/>
      <w:lvlJc w:val="left"/>
      <w:pPr>
        <w:ind w:left="59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34BF9C">
      <w:start w:val="1"/>
      <w:numFmt w:val="bullet"/>
      <w:lvlText w:val="▪"/>
      <w:lvlJc w:val="left"/>
      <w:pPr>
        <w:ind w:left="66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nsid w:val="4FD43061"/>
    <w:multiLevelType w:val="multilevel"/>
    <w:tmpl w:val="45228B5C"/>
    <w:lvl w:ilvl="0">
      <w:start w:val="1"/>
      <w:numFmt w:val="decimal"/>
      <w:lvlText w:val="%1."/>
      <w:lvlJc w:val="left"/>
      <w:pPr>
        <w:ind w:left="720" w:hanging="360"/>
      </w:pPr>
      <w:rPr>
        <w:rFonts w:ascii="Times New Roman" w:eastAsia="Times New Roman" w:hAnsi="Times New Roman" w:cs="Times New Roman"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526D5E52"/>
    <w:multiLevelType w:val="hybridMultilevel"/>
    <w:tmpl w:val="5FC4544C"/>
    <w:lvl w:ilvl="0" w:tplc="3C608220">
      <w:start w:val="1"/>
      <w:numFmt w:val="bullet"/>
      <w:lvlText w:val="-"/>
      <w:lvlJc w:val="left"/>
      <w:pPr>
        <w:ind w:left="8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2B8725A">
      <w:start w:val="1"/>
      <w:numFmt w:val="bullet"/>
      <w:lvlText w:val="o"/>
      <w:lvlJc w:val="left"/>
      <w:pPr>
        <w:ind w:left="17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BB65DCE">
      <w:start w:val="1"/>
      <w:numFmt w:val="bullet"/>
      <w:lvlText w:val="▪"/>
      <w:lvlJc w:val="left"/>
      <w:pPr>
        <w:ind w:left="24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6188F4A">
      <w:start w:val="1"/>
      <w:numFmt w:val="bullet"/>
      <w:lvlText w:val="•"/>
      <w:lvlJc w:val="left"/>
      <w:pPr>
        <w:ind w:left="31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5FAA5B0">
      <w:start w:val="1"/>
      <w:numFmt w:val="bullet"/>
      <w:lvlText w:val="o"/>
      <w:lvlJc w:val="left"/>
      <w:pPr>
        <w:ind w:left="38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F5696DA">
      <w:start w:val="1"/>
      <w:numFmt w:val="bullet"/>
      <w:lvlText w:val="▪"/>
      <w:lvlJc w:val="left"/>
      <w:pPr>
        <w:ind w:left="4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F03B2A">
      <w:start w:val="1"/>
      <w:numFmt w:val="bullet"/>
      <w:lvlText w:val="•"/>
      <w:lvlJc w:val="left"/>
      <w:pPr>
        <w:ind w:left="5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B2255C8">
      <w:start w:val="1"/>
      <w:numFmt w:val="bullet"/>
      <w:lvlText w:val="o"/>
      <w:lvlJc w:val="left"/>
      <w:pPr>
        <w:ind w:left="6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B02B064">
      <w:start w:val="1"/>
      <w:numFmt w:val="bullet"/>
      <w:lvlText w:val="▪"/>
      <w:lvlJc w:val="left"/>
      <w:pPr>
        <w:ind w:left="6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nsid w:val="54050EA3"/>
    <w:multiLevelType w:val="hybridMultilevel"/>
    <w:tmpl w:val="84902B68"/>
    <w:lvl w:ilvl="0" w:tplc="7CD8FE64">
      <w:start w:val="1"/>
      <w:numFmt w:val="bullet"/>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2E19EC">
      <w:start w:val="1"/>
      <w:numFmt w:val="bullet"/>
      <w:lvlText w:val="o"/>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28AE0D8">
      <w:start w:val="1"/>
      <w:numFmt w:val="bullet"/>
      <w:lvlText w:val="▪"/>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990527A">
      <w:start w:val="1"/>
      <w:numFmt w:val="bullet"/>
      <w:lvlText w:val="•"/>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6E6A3C">
      <w:start w:val="1"/>
      <w:numFmt w:val="bullet"/>
      <w:lvlText w:val="o"/>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AB0168E">
      <w:start w:val="1"/>
      <w:numFmt w:val="bullet"/>
      <w:lvlText w:val="▪"/>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962A5A6">
      <w:start w:val="1"/>
      <w:numFmt w:val="bullet"/>
      <w:lvlText w:val="•"/>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E9CEB1C">
      <w:start w:val="1"/>
      <w:numFmt w:val="bullet"/>
      <w:lvlText w:val="o"/>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180BBC2">
      <w:start w:val="1"/>
      <w:numFmt w:val="bullet"/>
      <w:lvlText w:val="▪"/>
      <w:lvlJc w:val="left"/>
      <w:pPr>
        <w:ind w:left="6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nsid w:val="58CC60B5"/>
    <w:multiLevelType w:val="hybridMultilevel"/>
    <w:tmpl w:val="AE7C667E"/>
    <w:lvl w:ilvl="0" w:tplc="67BC0878">
      <w:start w:val="1"/>
      <w:numFmt w:val="bullet"/>
      <w:lvlText w:val="-"/>
      <w:lvlJc w:val="left"/>
      <w:pPr>
        <w:ind w:left="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7D4947E">
      <w:start w:val="1"/>
      <w:numFmt w:val="bullet"/>
      <w:lvlText w:val="o"/>
      <w:lvlJc w:val="left"/>
      <w:pPr>
        <w:ind w:left="16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02070D0">
      <w:start w:val="1"/>
      <w:numFmt w:val="bullet"/>
      <w:lvlText w:val="▪"/>
      <w:lvlJc w:val="left"/>
      <w:pPr>
        <w:ind w:left="23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154681C">
      <w:start w:val="1"/>
      <w:numFmt w:val="bullet"/>
      <w:lvlText w:val="•"/>
      <w:lvlJc w:val="left"/>
      <w:pPr>
        <w:ind w:left="30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136CBD0">
      <w:start w:val="1"/>
      <w:numFmt w:val="bullet"/>
      <w:lvlText w:val="o"/>
      <w:lvlJc w:val="left"/>
      <w:pPr>
        <w:ind w:left="38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B34DDD2">
      <w:start w:val="1"/>
      <w:numFmt w:val="bullet"/>
      <w:lvlText w:val="▪"/>
      <w:lvlJc w:val="left"/>
      <w:pPr>
        <w:ind w:left="45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C068274">
      <w:start w:val="1"/>
      <w:numFmt w:val="bullet"/>
      <w:lvlText w:val="•"/>
      <w:lvlJc w:val="left"/>
      <w:pPr>
        <w:ind w:left="52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AC6A2F6">
      <w:start w:val="1"/>
      <w:numFmt w:val="bullet"/>
      <w:lvlText w:val="o"/>
      <w:lvlJc w:val="left"/>
      <w:pPr>
        <w:ind w:left="59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3C1E50">
      <w:start w:val="1"/>
      <w:numFmt w:val="bullet"/>
      <w:lvlText w:val="▪"/>
      <w:lvlJc w:val="left"/>
      <w:pPr>
        <w:ind w:left="66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nsid w:val="597D4CAF"/>
    <w:multiLevelType w:val="hybridMultilevel"/>
    <w:tmpl w:val="394098D4"/>
    <w:lvl w:ilvl="0" w:tplc="9C4823D2">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C5E1F3C">
      <w:start w:val="1"/>
      <w:numFmt w:val="bullet"/>
      <w:lvlText w:val="o"/>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CAE5A4">
      <w:start w:val="1"/>
      <w:numFmt w:val="bullet"/>
      <w:lvlText w:val="▪"/>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292B174">
      <w:start w:val="1"/>
      <w:numFmt w:val="bullet"/>
      <w:lvlText w:val="•"/>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D788698">
      <w:start w:val="1"/>
      <w:numFmt w:val="bullet"/>
      <w:lvlText w:val="o"/>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E7CD718">
      <w:start w:val="1"/>
      <w:numFmt w:val="bullet"/>
      <w:lvlText w:val="▪"/>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2227786">
      <w:start w:val="1"/>
      <w:numFmt w:val="bullet"/>
      <w:lvlText w:val="•"/>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B10C8CE">
      <w:start w:val="1"/>
      <w:numFmt w:val="bullet"/>
      <w:lvlText w:val="o"/>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456ADA2">
      <w:start w:val="1"/>
      <w:numFmt w:val="bullet"/>
      <w:lvlText w:val="▪"/>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nsid w:val="5A6B7895"/>
    <w:multiLevelType w:val="hybridMultilevel"/>
    <w:tmpl w:val="8AC41288"/>
    <w:lvl w:ilvl="0" w:tplc="069CC6DA">
      <w:start w:val="1"/>
      <w:numFmt w:val="upperLetter"/>
      <w:lvlText w:val="%1)"/>
      <w:lvlJc w:val="left"/>
      <w:pPr>
        <w:ind w:left="720" w:hanging="360"/>
      </w:pPr>
      <w:rPr>
        <w:rFonts w:hint="default"/>
        <w:w w:val="115"/>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5AB477EC"/>
    <w:multiLevelType w:val="hybridMultilevel"/>
    <w:tmpl w:val="E7BE23F8"/>
    <w:lvl w:ilvl="0" w:tplc="4D7E583E">
      <w:start w:val="14"/>
      <w:numFmt w:val="lowerLetter"/>
      <w:lvlText w:val="%1)"/>
      <w:lvlJc w:val="left"/>
      <w:pPr>
        <w:ind w:left="3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B90EE98A">
      <w:start w:val="1"/>
      <w:numFmt w:val="lowerLetter"/>
      <w:lvlText w:val="%2"/>
      <w:lvlJc w:val="left"/>
      <w:pPr>
        <w:ind w:left="10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ECEA957E">
      <w:start w:val="1"/>
      <w:numFmt w:val="lowerRoman"/>
      <w:lvlText w:val="%3"/>
      <w:lvlJc w:val="left"/>
      <w:pPr>
        <w:ind w:left="180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A0206058">
      <w:start w:val="1"/>
      <w:numFmt w:val="decimal"/>
      <w:lvlText w:val="%4"/>
      <w:lvlJc w:val="left"/>
      <w:pPr>
        <w:ind w:left="25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689A40BC">
      <w:start w:val="1"/>
      <w:numFmt w:val="lowerLetter"/>
      <w:lvlText w:val="%5"/>
      <w:lvlJc w:val="left"/>
      <w:pPr>
        <w:ind w:left="324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C218CD48">
      <w:start w:val="1"/>
      <w:numFmt w:val="lowerRoman"/>
      <w:lvlText w:val="%6"/>
      <w:lvlJc w:val="left"/>
      <w:pPr>
        <w:ind w:left="396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010C80A6">
      <w:start w:val="1"/>
      <w:numFmt w:val="decimal"/>
      <w:lvlText w:val="%7"/>
      <w:lvlJc w:val="left"/>
      <w:pPr>
        <w:ind w:left="468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C3CAC0DC">
      <w:start w:val="1"/>
      <w:numFmt w:val="lowerLetter"/>
      <w:lvlText w:val="%8"/>
      <w:lvlJc w:val="left"/>
      <w:pPr>
        <w:ind w:left="540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309AF3D4">
      <w:start w:val="1"/>
      <w:numFmt w:val="lowerRoman"/>
      <w:lvlText w:val="%9"/>
      <w:lvlJc w:val="left"/>
      <w:pPr>
        <w:ind w:left="6121"/>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33">
    <w:nsid w:val="5AD26421"/>
    <w:multiLevelType w:val="hybridMultilevel"/>
    <w:tmpl w:val="00344796"/>
    <w:lvl w:ilvl="0" w:tplc="A4A27834">
      <w:start w:val="1"/>
      <w:numFmt w:val="bullet"/>
      <w:lvlText w:val="*"/>
      <w:lvlJc w:val="left"/>
      <w:pPr>
        <w:ind w:left="0"/>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1" w:tplc="EAEABD64">
      <w:start w:val="1"/>
      <w:numFmt w:val="bullet"/>
      <w:lvlText w:val="o"/>
      <w:lvlJc w:val="left"/>
      <w:pPr>
        <w:ind w:left="118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2" w:tplc="41DABF1A">
      <w:start w:val="1"/>
      <w:numFmt w:val="bullet"/>
      <w:lvlText w:val="▪"/>
      <w:lvlJc w:val="left"/>
      <w:pPr>
        <w:ind w:left="19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3" w:tplc="D36C5502">
      <w:start w:val="1"/>
      <w:numFmt w:val="bullet"/>
      <w:lvlText w:val="•"/>
      <w:lvlJc w:val="left"/>
      <w:pPr>
        <w:ind w:left="262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4" w:tplc="C4DCC952">
      <w:start w:val="1"/>
      <w:numFmt w:val="bullet"/>
      <w:lvlText w:val="o"/>
      <w:lvlJc w:val="left"/>
      <w:pPr>
        <w:ind w:left="334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5" w:tplc="0590C07A">
      <w:start w:val="1"/>
      <w:numFmt w:val="bullet"/>
      <w:lvlText w:val="▪"/>
      <w:lvlJc w:val="left"/>
      <w:pPr>
        <w:ind w:left="406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6" w:tplc="BBF07F70">
      <w:start w:val="1"/>
      <w:numFmt w:val="bullet"/>
      <w:lvlText w:val="•"/>
      <w:lvlJc w:val="left"/>
      <w:pPr>
        <w:ind w:left="478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7" w:tplc="8BC690C0">
      <w:start w:val="1"/>
      <w:numFmt w:val="bullet"/>
      <w:lvlText w:val="o"/>
      <w:lvlJc w:val="left"/>
      <w:pPr>
        <w:ind w:left="55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8" w:tplc="B07E3F12">
      <w:start w:val="1"/>
      <w:numFmt w:val="bullet"/>
      <w:lvlText w:val="▪"/>
      <w:lvlJc w:val="left"/>
      <w:pPr>
        <w:ind w:left="622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abstractNum>
  <w:abstractNum w:abstractNumId="34">
    <w:nsid w:val="5AF81455"/>
    <w:multiLevelType w:val="multilevel"/>
    <w:tmpl w:val="63C040D2"/>
    <w:lvl w:ilvl="0">
      <w:start w:val="1"/>
      <w:numFmt w:val="upperLetter"/>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5E290CE6"/>
    <w:multiLevelType w:val="hybridMultilevel"/>
    <w:tmpl w:val="1194A89C"/>
    <w:lvl w:ilvl="0" w:tplc="E086FDEE">
      <w:start w:val="1"/>
      <w:numFmt w:val="bullet"/>
      <w:lvlText w:val=""/>
      <w:lvlJc w:val="left"/>
      <w:pPr>
        <w:ind w:left="720" w:hanging="360"/>
      </w:pPr>
      <w:rPr>
        <w:rFonts w:ascii="Wingdings" w:hAnsi="Wingdings" w:hint="default"/>
      </w:rPr>
    </w:lvl>
    <w:lvl w:ilvl="1" w:tplc="476ECAD0">
      <w:start w:val="1"/>
      <w:numFmt w:val="bullet"/>
      <w:lvlText w:val="o"/>
      <w:lvlJc w:val="left"/>
      <w:pPr>
        <w:ind w:left="1440" w:hanging="360"/>
      </w:pPr>
      <w:rPr>
        <w:rFonts w:ascii="Courier New" w:hAnsi="Courier New" w:hint="default"/>
      </w:rPr>
    </w:lvl>
    <w:lvl w:ilvl="2" w:tplc="0526BB8A">
      <w:start w:val="1"/>
      <w:numFmt w:val="bullet"/>
      <w:lvlText w:val=""/>
      <w:lvlJc w:val="left"/>
      <w:pPr>
        <w:ind w:left="2160" w:hanging="360"/>
      </w:pPr>
      <w:rPr>
        <w:rFonts w:ascii="Wingdings" w:hAnsi="Wingdings" w:hint="default"/>
      </w:rPr>
    </w:lvl>
    <w:lvl w:ilvl="3" w:tplc="17321C96">
      <w:start w:val="1"/>
      <w:numFmt w:val="bullet"/>
      <w:lvlText w:val=""/>
      <w:lvlJc w:val="left"/>
      <w:pPr>
        <w:ind w:left="2880" w:hanging="360"/>
      </w:pPr>
      <w:rPr>
        <w:rFonts w:ascii="Symbol" w:hAnsi="Symbol" w:hint="default"/>
      </w:rPr>
    </w:lvl>
    <w:lvl w:ilvl="4" w:tplc="F70AD610">
      <w:start w:val="1"/>
      <w:numFmt w:val="bullet"/>
      <w:lvlText w:val="o"/>
      <w:lvlJc w:val="left"/>
      <w:pPr>
        <w:ind w:left="3600" w:hanging="360"/>
      </w:pPr>
      <w:rPr>
        <w:rFonts w:ascii="Courier New" w:hAnsi="Courier New" w:hint="default"/>
      </w:rPr>
    </w:lvl>
    <w:lvl w:ilvl="5" w:tplc="AD7879DA">
      <w:start w:val="1"/>
      <w:numFmt w:val="bullet"/>
      <w:lvlText w:val=""/>
      <w:lvlJc w:val="left"/>
      <w:pPr>
        <w:ind w:left="4320" w:hanging="360"/>
      </w:pPr>
      <w:rPr>
        <w:rFonts w:ascii="Wingdings" w:hAnsi="Wingdings" w:hint="default"/>
      </w:rPr>
    </w:lvl>
    <w:lvl w:ilvl="6" w:tplc="03C4DC86">
      <w:start w:val="1"/>
      <w:numFmt w:val="bullet"/>
      <w:lvlText w:val=""/>
      <w:lvlJc w:val="left"/>
      <w:pPr>
        <w:ind w:left="5040" w:hanging="360"/>
      </w:pPr>
      <w:rPr>
        <w:rFonts w:ascii="Symbol" w:hAnsi="Symbol" w:hint="default"/>
      </w:rPr>
    </w:lvl>
    <w:lvl w:ilvl="7" w:tplc="9F2491BE">
      <w:start w:val="1"/>
      <w:numFmt w:val="bullet"/>
      <w:lvlText w:val="o"/>
      <w:lvlJc w:val="left"/>
      <w:pPr>
        <w:ind w:left="5760" w:hanging="360"/>
      </w:pPr>
      <w:rPr>
        <w:rFonts w:ascii="Courier New" w:hAnsi="Courier New" w:hint="default"/>
      </w:rPr>
    </w:lvl>
    <w:lvl w:ilvl="8" w:tplc="880EE1CC">
      <w:start w:val="1"/>
      <w:numFmt w:val="bullet"/>
      <w:lvlText w:val=""/>
      <w:lvlJc w:val="left"/>
      <w:pPr>
        <w:ind w:left="6480" w:hanging="360"/>
      </w:pPr>
      <w:rPr>
        <w:rFonts w:ascii="Wingdings" w:hAnsi="Wingdings" w:hint="default"/>
      </w:rPr>
    </w:lvl>
  </w:abstractNum>
  <w:abstractNum w:abstractNumId="36">
    <w:nsid w:val="6A0E55F0"/>
    <w:multiLevelType w:val="hybridMultilevel"/>
    <w:tmpl w:val="3A66C2CA"/>
    <w:lvl w:ilvl="0" w:tplc="0410000D">
      <w:start w:val="1"/>
      <w:numFmt w:val="bullet"/>
      <w:lvlText w:val=""/>
      <w:lvlJc w:val="left"/>
      <w:pPr>
        <w:ind w:left="1179" w:hanging="360"/>
      </w:pPr>
      <w:rPr>
        <w:rFonts w:ascii="Wingdings" w:hAnsi="Wingdings" w:hint="default"/>
      </w:rPr>
    </w:lvl>
    <w:lvl w:ilvl="1" w:tplc="04100003" w:tentative="1">
      <w:start w:val="1"/>
      <w:numFmt w:val="bullet"/>
      <w:lvlText w:val="o"/>
      <w:lvlJc w:val="left"/>
      <w:pPr>
        <w:ind w:left="1899" w:hanging="360"/>
      </w:pPr>
      <w:rPr>
        <w:rFonts w:ascii="Courier New" w:hAnsi="Courier New" w:cs="Courier New" w:hint="default"/>
      </w:rPr>
    </w:lvl>
    <w:lvl w:ilvl="2" w:tplc="04100005" w:tentative="1">
      <w:start w:val="1"/>
      <w:numFmt w:val="bullet"/>
      <w:lvlText w:val=""/>
      <w:lvlJc w:val="left"/>
      <w:pPr>
        <w:ind w:left="2619" w:hanging="360"/>
      </w:pPr>
      <w:rPr>
        <w:rFonts w:ascii="Wingdings" w:hAnsi="Wingdings" w:hint="default"/>
      </w:rPr>
    </w:lvl>
    <w:lvl w:ilvl="3" w:tplc="04100001" w:tentative="1">
      <w:start w:val="1"/>
      <w:numFmt w:val="bullet"/>
      <w:lvlText w:val=""/>
      <w:lvlJc w:val="left"/>
      <w:pPr>
        <w:ind w:left="3339" w:hanging="360"/>
      </w:pPr>
      <w:rPr>
        <w:rFonts w:ascii="Symbol" w:hAnsi="Symbol" w:hint="default"/>
      </w:rPr>
    </w:lvl>
    <w:lvl w:ilvl="4" w:tplc="04100003" w:tentative="1">
      <w:start w:val="1"/>
      <w:numFmt w:val="bullet"/>
      <w:lvlText w:val="o"/>
      <w:lvlJc w:val="left"/>
      <w:pPr>
        <w:ind w:left="4059" w:hanging="360"/>
      </w:pPr>
      <w:rPr>
        <w:rFonts w:ascii="Courier New" w:hAnsi="Courier New" w:cs="Courier New" w:hint="default"/>
      </w:rPr>
    </w:lvl>
    <w:lvl w:ilvl="5" w:tplc="04100005" w:tentative="1">
      <w:start w:val="1"/>
      <w:numFmt w:val="bullet"/>
      <w:lvlText w:val=""/>
      <w:lvlJc w:val="left"/>
      <w:pPr>
        <w:ind w:left="4779" w:hanging="360"/>
      </w:pPr>
      <w:rPr>
        <w:rFonts w:ascii="Wingdings" w:hAnsi="Wingdings" w:hint="default"/>
      </w:rPr>
    </w:lvl>
    <w:lvl w:ilvl="6" w:tplc="04100001" w:tentative="1">
      <w:start w:val="1"/>
      <w:numFmt w:val="bullet"/>
      <w:lvlText w:val=""/>
      <w:lvlJc w:val="left"/>
      <w:pPr>
        <w:ind w:left="5499" w:hanging="360"/>
      </w:pPr>
      <w:rPr>
        <w:rFonts w:ascii="Symbol" w:hAnsi="Symbol" w:hint="default"/>
      </w:rPr>
    </w:lvl>
    <w:lvl w:ilvl="7" w:tplc="04100003" w:tentative="1">
      <w:start w:val="1"/>
      <w:numFmt w:val="bullet"/>
      <w:lvlText w:val="o"/>
      <w:lvlJc w:val="left"/>
      <w:pPr>
        <w:ind w:left="6219" w:hanging="360"/>
      </w:pPr>
      <w:rPr>
        <w:rFonts w:ascii="Courier New" w:hAnsi="Courier New" w:cs="Courier New" w:hint="default"/>
      </w:rPr>
    </w:lvl>
    <w:lvl w:ilvl="8" w:tplc="04100005" w:tentative="1">
      <w:start w:val="1"/>
      <w:numFmt w:val="bullet"/>
      <w:lvlText w:val=""/>
      <w:lvlJc w:val="left"/>
      <w:pPr>
        <w:ind w:left="6939" w:hanging="360"/>
      </w:pPr>
      <w:rPr>
        <w:rFonts w:ascii="Wingdings" w:hAnsi="Wingdings" w:hint="default"/>
      </w:rPr>
    </w:lvl>
  </w:abstractNum>
  <w:abstractNum w:abstractNumId="37">
    <w:nsid w:val="6B4809D7"/>
    <w:multiLevelType w:val="hybridMultilevel"/>
    <w:tmpl w:val="67301CBA"/>
    <w:lvl w:ilvl="0" w:tplc="04100003">
      <w:start w:val="1"/>
      <w:numFmt w:val="bullet"/>
      <w:lvlText w:val="o"/>
      <w:lvlJc w:val="left"/>
      <w:pPr>
        <w:ind w:left="1026" w:hanging="360"/>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1" w:tplc="04100003" w:tentative="1">
      <w:start w:val="1"/>
      <w:numFmt w:val="bullet"/>
      <w:lvlText w:val="o"/>
      <w:lvlJc w:val="left"/>
      <w:pPr>
        <w:ind w:left="1746" w:hanging="360"/>
      </w:pPr>
      <w:rPr>
        <w:rFonts w:ascii="Courier New" w:hAnsi="Courier New" w:cs="Courier New" w:hint="default"/>
      </w:rPr>
    </w:lvl>
    <w:lvl w:ilvl="2" w:tplc="04100005" w:tentative="1">
      <w:start w:val="1"/>
      <w:numFmt w:val="bullet"/>
      <w:lvlText w:val=""/>
      <w:lvlJc w:val="left"/>
      <w:pPr>
        <w:ind w:left="2466" w:hanging="360"/>
      </w:pPr>
      <w:rPr>
        <w:rFonts w:ascii="Wingdings" w:hAnsi="Wingdings" w:hint="default"/>
      </w:rPr>
    </w:lvl>
    <w:lvl w:ilvl="3" w:tplc="04100001" w:tentative="1">
      <w:start w:val="1"/>
      <w:numFmt w:val="bullet"/>
      <w:lvlText w:val=""/>
      <w:lvlJc w:val="left"/>
      <w:pPr>
        <w:ind w:left="3186" w:hanging="360"/>
      </w:pPr>
      <w:rPr>
        <w:rFonts w:ascii="Symbol" w:hAnsi="Symbol" w:hint="default"/>
      </w:rPr>
    </w:lvl>
    <w:lvl w:ilvl="4" w:tplc="04100003" w:tentative="1">
      <w:start w:val="1"/>
      <w:numFmt w:val="bullet"/>
      <w:lvlText w:val="o"/>
      <w:lvlJc w:val="left"/>
      <w:pPr>
        <w:ind w:left="3906" w:hanging="360"/>
      </w:pPr>
      <w:rPr>
        <w:rFonts w:ascii="Courier New" w:hAnsi="Courier New" w:cs="Courier New" w:hint="default"/>
      </w:rPr>
    </w:lvl>
    <w:lvl w:ilvl="5" w:tplc="04100005" w:tentative="1">
      <w:start w:val="1"/>
      <w:numFmt w:val="bullet"/>
      <w:lvlText w:val=""/>
      <w:lvlJc w:val="left"/>
      <w:pPr>
        <w:ind w:left="4626" w:hanging="360"/>
      </w:pPr>
      <w:rPr>
        <w:rFonts w:ascii="Wingdings" w:hAnsi="Wingdings" w:hint="default"/>
      </w:rPr>
    </w:lvl>
    <w:lvl w:ilvl="6" w:tplc="04100001" w:tentative="1">
      <w:start w:val="1"/>
      <w:numFmt w:val="bullet"/>
      <w:lvlText w:val=""/>
      <w:lvlJc w:val="left"/>
      <w:pPr>
        <w:ind w:left="5346" w:hanging="360"/>
      </w:pPr>
      <w:rPr>
        <w:rFonts w:ascii="Symbol" w:hAnsi="Symbol" w:hint="default"/>
      </w:rPr>
    </w:lvl>
    <w:lvl w:ilvl="7" w:tplc="04100003" w:tentative="1">
      <w:start w:val="1"/>
      <w:numFmt w:val="bullet"/>
      <w:lvlText w:val="o"/>
      <w:lvlJc w:val="left"/>
      <w:pPr>
        <w:ind w:left="6066" w:hanging="360"/>
      </w:pPr>
      <w:rPr>
        <w:rFonts w:ascii="Courier New" w:hAnsi="Courier New" w:cs="Courier New" w:hint="default"/>
      </w:rPr>
    </w:lvl>
    <w:lvl w:ilvl="8" w:tplc="04100005" w:tentative="1">
      <w:start w:val="1"/>
      <w:numFmt w:val="bullet"/>
      <w:lvlText w:val=""/>
      <w:lvlJc w:val="left"/>
      <w:pPr>
        <w:ind w:left="6786" w:hanging="360"/>
      </w:pPr>
      <w:rPr>
        <w:rFonts w:ascii="Wingdings" w:hAnsi="Wingdings" w:hint="default"/>
      </w:rPr>
    </w:lvl>
  </w:abstractNum>
  <w:abstractNum w:abstractNumId="38">
    <w:nsid w:val="6E0213FA"/>
    <w:multiLevelType w:val="hybridMultilevel"/>
    <w:tmpl w:val="428EB9AC"/>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9">
    <w:nsid w:val="6F5C6D37"/>
    <w:multiLevelType w:val="multilevel"/>
    <w:tmpl w:val="7C6CA332"/>
    <w:lvl w:ilvl="0">
      <w:start w:val="1"/>
      <w:numFmt w:val="decimal"/>
      <w:lvlText w:val="%1."/>
      <w:lvlJc w:val="left"/>
      <w:pPr>
        <w:ind w:left="456" w:hanging="432"/>
      </w:pPr>
      <w:rPr>
        <w:rFonts w:hint="default"/>
      </w:rPr>
    </w:lvl>
    <w:lvl w:ilvl="1">
      <w:start w:val="2"/>
      <w:numFmt w:val="decimal"/>
      <w:isLgl/>
      <w:lvlText w:val="%1.%2"/>
      <w:lvlJc w:val="left"/>
      <w:pPr>
        <w:ind w:left="384" w:hanging="360"/>
      </w:pPr>
      <w:rPr>
        <w:rFonts w:hint="default"/>
      </w:rPr>
    </w:lvl>
    <w:lvl w:ilvl="2">
      <w:start w:val="1"/>
      <w:numFmt w:val="decimal"/>
      <w:isLgl/>
      <w:lvlText w:val="%1.%2.%3"/>
      <w:lvlJc w:val="left"/>
      <w:pPr>
        <w:ind w:left="744" w:hanging="720"/>
      </w:pPr>
      <w:rPr>
        <w:rFonts w:hint="default"/>
      </w:rPr>
    </w:lvl>
    <w:lvl w:ilvl="3">
      <w:start w:val="1"/>
      <w:numFmt w:val="decimal"/>
      <w:isLgl/>
      <w:lvlText w:val="%1.%2.%3.%4"/>
      <w:lvlJc w:val="left"/>
      <w:pPr>
        <w:ind w:left="744" w:hanging="720"/>
      </w:pPr>
      <w:rPr>
        <w:rFonts w:hint="default"/>
      </w:rPr>
    </w:lvl>
    <w:lvl w:ilvl="4">
      <w:start w:val="1"/>
      <w:numFmt w:val="decimal"/>
      <w:isLgl/>
      <w:lvlText w:val="%1.%2.%3.%4.%5"/>
      <w:lvlJc w:val="left"/>
      <w:pPr>
        <w:ind w:left="1104" w:hanging="1080"/>
      </w:pPr>
      <w:rPr>
        <w:rFonts w:hint="default"/>
      </w:rPr>
    </w:lvl>
    <w:lvl w:ilvl="5">
      <w:start w:val="1"/>
      <w:numFmt w:val="decimal"/>
      <w:isLgl/>
      <w:lvlText w:val="%1.%2.%3.%4.%5.%6"/>
      <w:lvlJc w:val="left"/>
      <w:pPr>
        <w:ind w:left="1104" w:hanging="1080"/>
      </w:pPr>
      <w:rPr>
        <w:rFonts w:hint="default"/>
      </w:rPr>
    </w:lvl>
    <w:lvl w:ilvl="6">
      <w:start w:val="1"/>
      <w:numFmt w:val="decimal"/>
      <w:isLgl/>
      <w:lvlText w:val="%1.%2.%3.%4.%5.%6.%7"/>
      <w:lvlJc w:val="left"/>
      <w:pPr>
        <w:ind w:left="1464" w:hanging="1440"/>
      </w:pPr>
      <w:rPr>
        <w:rFonts w:hint="default"/>
      </w:rPr>
    </w:lvl>
    <w:lvl w:ilvl="7">
      <w:start w:val="1"/>
      <w:numFmt w:val="decimal"/>
      <w:isLgl/>
      <w:lvlText w:val="%1.%2.%3.%4.%5.%6.%7.%8"/>
      <w:lvlJc w:val="left"/>
      <w:pPr>
        <w:ind w:left="1464" w:hanging="1440"/>
      </w:pPr>
      <w:rPr>
        <w:rFonts w:hint="default"/>
      </w:rPr>
    </w:lvl>
    <w:lvl w:ilvl="8">
      <w:start w:val="1"/>
      <w:numFmt w:val="decimal"/>
      <w:isLgl/>
      <w:lvlText w:val="%1.%2.%3.%4.%5.%6.%7.%8.%9"/>
      <w:lvlJc w:val="left"/>
      <w:pPr>
        <w:ind w:left="1464" w:hanging="1440"/>
      </w:pPr>
      <w:rPr>
        <w:rFonts w:hint="default"/>
      </w:rPr>
    </w:lvl>
  </w:abstractNum>
  <w:abstractNum w:abstractNumId="40">
    <w:nsid w:val="767130CF"/>
    <w:multiLevelType w:val="hybridMultilevel"/>
    <w:tmpl w:val="7CC65E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nsid w:val="78051E7C"/>
    <w:multiLevelType w:val="hybridMultilevel"/>
    <w:tmpl w:val="4810FF2C"/>
    <w:lvl w:ilvl="0" w:tplc="DCD42B5E">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201D02">
      <w:start w:val="1"/>
      <w:numFmt w:val="bullet"/>
      <w:lvlText w:val="o"/>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008FFB4">
      <w:start w:val="1"/>
      <w:numFmt w:val="bullet"/>
      <w:lvlText w:val="▪"/>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D7CE02C">
      <w:start w:val="1"/>
      <w:numFmt w:val="bullet"/>
      <w:lvlText w:val="•"/>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0C1E4C">
      <w:start w:val="1"/>
      <w:numFmt w:val="bullet"/>
      <w:lvlText w:val="o"/>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DAEC262">
      <w:start w:val="1"/>
      <w:numFmt w:val="bullet"/>
      <w:lvlText w:val="▪"/>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F8858A">
      <w:start w:val="1"/>
      <w:numFmt w:val="bullet"/>
      <w:lvlText w:val="•"/>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22A192E">
      <w:start w:val="1"/>
      <w:numFmt w:val="bullet"/>
      <w:lvlText w:val="o"/>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97410BE">
      <w:start w:val="1"/>
      <w:numFmt w:val="bullet"/>
      <w:lvlText w:val="▪"/>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nsid w:val="785930AA"/>
    <w:multiLevelType w:val="hybridMultilevel"/>
    <w:tmpl w:val="BDD4DE54"/>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3">
    <w:nsid w:val="7B5137E0"/>
    <w:multiLevelType w:val="hybridMultilevel"/>
    <w:tmpl w:val="AA121E0A"/>
    <w:lvl w:ilvl="0" w:tplc="EBF0FFE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94E133E">
      <w:start w:val="1"/>
      <w:numFmt w:val="bullet"/>
      <w:lvlText w:val=""/>
      <w:lvlJc w:val="left"/>
      <w:pPr>
        <w:ind w:left="10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AE4C5E2">
      <w:start w:val="1"/>
      <w:numFmt w:val="bullet"/>
      <w:lvlText w:val="▪"/>
      <w:lvlJc w:val="left"/>
      <w:pPr>
        <w:ind w:left="1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56A70F0">
      <w:start w:val="1"/>
      <w:numFmt w:val="bullet"/>
      <w:lvlText w:val="•"/>
      <w:lvlJc w:val="left"/>
      <w:pPr>
        <w:ind w:left="2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BA89D22">
      <w:start w:val="1"/>
      <w:numFmt w:val="bullet"/>
      <w:lvlText w:val="o"/>
      <w:lvlJc w:val="left"/>
      <w:pPr>
        <w:ind w:left="3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46C5C46">
      <w:start w:val="1"/>
      <w:numFmt w:val="bullet"/>
      <w:lvlText w:val="▪"/>
      <w:lvlJc w:val="left"/>
      <w:pPr>
        <w:ind w:left="4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652869C">
      <w:start w:val="1"/>
      <w:numFmt w:val="bullet"/>
      <w:lvlText w:val="•"/>
      <w:lvlJc w:val="left"/>
      <w:pPr>
        <w:ind w:left="4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3F05730">
      <w:start w:val="1"/>
      <w:numFmt w:val="bullet"/>
      <w:lvlText w:val="o"/>
      <w:lvlJc w:val="left"/>
      <w:pPr>
        <w:ind w:left="5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69873D4">
      <w:start w:val="1"/>
      <w:numFmt w:val="bullet"/>
      <w:lvlText w:val="▪"/>
      <w:lvlJc w:val="left"/>
      <w:pPr>
        <w:ind w:left="62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4">
    <w:nsid w:val="7CF35743"/>
    <w:multiLevelType w:val="hybridMultilevel"/>
    <w:tmpl w:val="956822D8"/>
    <w:lvl w:ilvl="0" w:tplc="0410000F">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5"/>
  </w:num>
  <w:num w:numId="2">
    <w:abstractNumId w:val="25"/>
  </w:num>
  <w:num w:numId="3">
    <w:abstractNumId w:val="7"/>
  </w:num>
  <w:num w:numId="4">
    <w:abstractNumId w:val="15"/>
  </w:num>
  <w:num w:numId="5">
    <w:abstractNumId w:val="29"/>
  </w:num>
  <w:num w:numId="6">
    <w:abstractNumId w:val="9"/>
  </w:num>
  <w:num w:numId="7">
    <w:abstractNumId w:val="43"/>
  </w:num>
  <w:num w:numId="8">
    <w:abstractNumId w:val="1"/>
  </w:num>
  <w:num w:numId="9">
    <w:abstractNumId w:val="27"/>
  </w:num>
  <w:num w:numId="10">
    <w:abstractNumId w:val="11"/>
  </w:num>
  <w:num w:numId="11">
    <w:abstractNumId w:val="19"/>
  </w:num>
  <w:num w:numId="12">
    <w:abstractNumId w:val="32"/>
  </w:num>
  <w:num w:numId="13">
    <w:abstractNumId w:val="33"/>
  </w:num>
  <w:num w:numId="14">
    <w:abstractNumId w:val="41"/>
  </w:num>
  <w:num w:numId="15">
    <w:abstractNumId w:val="23"/>
  </w:num>
  <w:num w:numId="16">
    <w:abstractNumId w:val="17"/>
  </w:num>
  <w:num w:numId="17">
    <w:abstractNumId w:val="28"/>
  </w:num>
  <w:num w:numId="18">
    <w:abstractNumId w:val="30"/>
  </w:num>
  <w:num w:numId="19">
    <w:abstractNumId w:val="16"/>
  </w:num>
  <w:num w:numId="20">
    <w:abstractNumId w:val="6"/>
  </w:num>
  <w:num w:numId="21">
    <w:abstractNumId w:val="39"/>
  </w:num>
  <w:num w:numId="22">
    <w:abstractNumId w:val="34"/>
  </w:num>
  <w:num w:numId="23">
    <w:abstractNumId w:val="21"/>
  </w:num>
  <w:num w:numId="24">
    <w:abstractNumId w:val="18"/>
  </w:num>
  <w:num w:numId="25">
    <w:abstractNumId w:val="0"/>
  </w:num>
  <w:num w:numId="26">
    <w:abstractNumId w:val="22"/>
  </w:num>
  <w:num w:numId="27">
    <w:abstractNumId w:val="37"/>
  </w:num>
  <w:num w:numId="28">
    <w:abstractNumId w:val="5"/>
  </w:num>
  <w:num w:numId="29">
    <w:abstractNumId w:val="26"/>
  </w:num>
  <w:num w:numId="30">
    <w:abstractNumId w:val="12"/>
  </w:num>
  <w:num w:numId="31">
    <w:abstractNumId w:val="38"/>
  </w:num>
  <w:num w:numId="32">
    <w:abstractNumId w:val="13"/>
  </w:num>
  <w:num w:numId="33">
    <w:abstractNumId w:val="20"/>
  </w:num>
  <w:num w:numId="34">
    <w:abstractNumId w:val="8"/>
  </w:num>
  <w:num w:numId="35">
    <w:abstractNumId w:val="42"/>
  </w:num>
  <w:num w:numId="36">
    <w:abstractNumId w:val="36"/>
  </w:num>
  <w:num w:numId="37">
    <w:abstractNumId w:val="24"/>
  </w:num>
  <w:num w:numId="38">
    <w:abstractNumId w:val="10"/>
  </w:num>
  <w:num w:numId="39">
    <w:abstractNumId w:val="4"/>
  </w:num>
  <w:num w:numId="40">
    <w:abstractNumId w:val="14"/>
  </w:num>
  <w:num w:numId="41">
    <w:abstractNumId w:val="40"/>
  </w:num>
  <w:num w:numId="42">
    <w:abstractNumId w:val="2"/>
  </w:num>
  <w:num w:numId="43">
    <w:abstractNumId w:val="44"/>
  </w:num>
  <w:num w:numId="44">
    <w:abstractNumId w:val="31"/>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283"/>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733"/>
    <w:rsid w:val="00003BE9"/>
    <w:rsid w:val="000053D2"/>
    <w:rsid w:val="00011ABD"/>
    <w:rsid w:val="00016BB8"/>
    <w:rsid w:val="00017AF6"/>
    <w:rsid w:val="0002395C"/>
    <w:rsid w:val="00030D47"/>
    <w:rsid w:val="000459F3"/>
    <w:rsid w:val="00052564"/>
    <w:rsid w:val="000554C7"/>
    <w:rsid w:val="0006361B"/>
    <w:rsid w:val="0007140E"/>
    <w:rsid w:val="00074389"/>
    <w:rsid w:val="000850DC"/>
    <w:rsid w:val="00092B49"/>
    <w:rsid w:val="00095546"/>
    <w:rsid w:val="000A7BD8"/>
    <w:rsid w:val="000B630A"/>
    <w:rsid w:val="000D7BC7"/>
    <w:rsid w:val="000E2CDC"/>
    <w:rsid w:val="000E46B2"/>
    <w:rsid w:val="000E46CA"/>
    <w:rsid w:val="000E517C"/>
    <w:rsid w:val="000E65C2"/>
    <w:rsid w:val="000F30C0"/>
    <w:rsid w:val="00100678"/>
    <w:rsid w:val="00102B57"/>
    <w:rsid w:val="00104C10"/>
    <w:rsid w:val="001073D6"/>
    <w:rsid w:val="00114164"/>
    <w:rsid w:val="00120793"/>
    <w:rsid w:val="001258FD"/>
    <w:rsid w:val="00126348"/>
    <w:rsid w:val="001311FA"/>
    <w:rsid w:val="00131A8D"/>
    <w:rsid w:val="0013247C"/>
    <w:rsid w:val="00136D18"/>
    <w:rsid w:val="00151575"/>
    <w:rsid w:val="00154F67"/>
    <w:rsid w:val="00165D60"/>
    <w:rsid w:val="00171761"/>
    <w:rsid w:val="00181BB5"/>
    <w:rsid w:val="001A27E1"/>
    <w:rsid w:val="001A5C3E"/>
    <w:rsid w:val="001A8FDF"/>
    <w:rsid w:val="001B6609"/>
    <w:rsid w:val="001B6E11"/>
    <w:rsid w:val="001C217E"/>
    <w:rsid w:val="001C4445"/>
    <w:rsid w:val="001C722E"/>
    <w:rsid w:val="001D17BB"/>
    <w:rsid w:val="001D187F"/>
    <w:rsid w:val="001D1916"/>
    <w:rsid w:val="001D48EE"/>
    <w:rsid w:val="001D67CC"/>
    <w:rsid w:val="001E0FAB"/>
    <w:rsid w:val="001E73E1"/>
    <w:rsid w:val="001F0A09"/>
    <w:rsid w:val="001F3267"/>
    <w:rsid w:val="001F4779"/>
    <w:rsid w:val="002102A6"/>
    <w:rsid w:val="0021536C"/>
    <w:rsid w:val="002226CF"/>
    <w:rsid w:val="00224D0A"/>
    <w:rsid w:val="002275DA"/>
    <w:rsid w:val="00231041"/>
    <w:rsid w:val="002330FC"/>
    <w:rsid w:val="00244DCF"/>
    <w:rsid w:val="00252820"/>
    <w:rsid w:val="00254DF8"/>
    <w:rsid w:val="00256DB1"/>
    <w:rsid w:val="0026532A"/>
    <w:rsid w:val="002758E5"/>
    <w:rsid w:val="002875AF"/>
    <w:rsid w:val="002922D7"/>
    <w:rsid w:val="002B0366"/>
    <w:rsid w:val="002B2525"/>
    <w:rsid w:val="002C5A8F"/>
    <w:rsid w:val="002D3F9F"/>
    <w:rsid w:val="002D4836"/>
    <w:rsid w:val="002F135F"/>
    <w:rsid w:val="002F4FA1"/>
    <w:rsid w:val="00303A76"/>
    <w:rsid w:val="00310260"/>
    <w:rsid w:val="00311F3E"/>
    <w:rsid w:val="003128E0"/>
    <w:rsid w:val="00314112"/>
    <w:rsid w:val="00314E61"/>
    <w:rsid w:val="0032425E"/>
    <w:rsid w:val="00327A7F"/>
    <w:rsid w:val="003308E3"/>
    <w:rsid w:val="00330E8A"/>
    <w:rsid w:val="00333818"/>
    <w:rsid w:val="003374B7"/>
    <w:rsid w:val="00341BF2"/>
    <w:rsid w:val="003651B2"/>
    <w:rsid w:val="00381674"/>
    <w:rsid w:val="0038630D"/>
    <w:rsid w:val="003944D5"/>
    <w:rsid w:val="003B6260"/>
    <w:rsid w:val="003C10F4"/>
    <w:rsid w:val="003C2DB4"/>
    <w:rsid w:val="003C60FB"/>
    <w:rsid w:val="003E345D"/>
    <w:rsid w:val="003F381B"/>
    <w:rsid w:val="0040212A"/>
    <w:rsid w:val="00406DB4"/>
    <w:rsid w:val="00407A74"/>
    <w:rsid w:val="00421295"/>
    <w:rsid w:val="0042337D"/>
    <w:rsid w:val="00431394"/>
    <w:rsid w:val="00433B0A"/>
    <w:rsid w:val="00435733"/>
    <w:rsid w:val="00440752"/>
    <w:rsid w:val="0044080D"/>
    <w:rsid w:val="004415FC"/>
    <w:rsid w:val="004424AB"/>
    <w:rsid w:val="004461AB"/>
    <w:rsid w:val="00452D85"/>
    <w:rsid w:val="00462121"/>
    <w:rsid w:val="00463CBC"/>
    <w:rsid w:val="0047102A"/>
    <w:rsid w:val="004829D4"/>
    <w:rsid w:val="00485DCC"/>
    <w:rsid w:val="00486D19"/>
    <w:rsid w:val="00491947"/>
    <w:rsid w:val="004920F1"/>
    <w:rsid w:val="0049585D"/>
    <w:rsid w:val="004961E7"/>
    <w:rsid w:val="004A1916"/>
    <w:rsid w:val="004B041A"/>
    <w:rsid w:val="004B16A5"/>
    <w:rsid w:val="004B2F07"/>
    <w:rsid w:val="004B5D61"/>
    <w:rsid w:val="004C4971"/>
    <w:rsid w:val="004E04FF"/>
    <w:rsid w:val="004E3FE3"/>
    <w:rsid w:val="004F60F1"/>
    <w:rsid w:val="00500ED7"/>
    <w:rsid w:val="00517D7D"/>
    <w:rsid w:val="00525B44"/>
    <w:rsid w:val="00525F05"/>
    <w:rsid w:val="0053077C"/>
    <w:rsid w:val="00530E22"/>
    <w:rsid w:val="005420DF"/>
    <w:rsid w:val="00545EEB"/>
    <w:rsid w:val="005521D1"/>
    <w:rsid w:val="00557F17"/>
    <w:rsid w:val="00567E97"/>
    <w:rsid w:val="0057609E"/>
    <w:rsid w:val="005808A7"/>
    <w:rsid w:val="00584E7C"/>
    <w:rsid w:val="00585EED"/>
    <w:rsid w:val="00597919"/>
    <w:rsid w:val="005A569E"/>
    <w:rsid w:val="005B0E54"/>
    <w:rsid w:val="005B0EBA"/>
    <w:rsid w:val="005B2913"/>
    <w:rsid w:val="005B36E0"/>
    <w:rsid w:val="005B7442"/>
    <w:rsid w:val="005B799F"/>
    <w:rsid w:val="005C12B8"/>
    <w:rsid w:val="005D0EB9"/>
    <w:rsid w:val="005D6F8B"/>
    <w:rsid w:val="005E1ED6"/>
    <w:rsid w:val="005E7660"/>
    <w:rsid w:val="005F4226"/>
    <w:rsid w:val="005F59DA"/>
    <w:rsid w:val="0060003B"/>
    <w:rsid w:val="00602602"/>
    <w:rsid w:val="00607570"/>
    <w:rsid w:val="00611045"/>
    <w:rsid w:val="00620112"/>
    <w:rsid w:val="00625B08"/>
    <w:rsid w:val="0063440D"/>
    <w:rsid w:val="00636227"/>
    <w:rsid w:val="00642666"/>
    <w:rsid w:val="0064310F"/>
    <w:rsid w:val="00650F00"/>
    <w:rsid w:val="00652E73"/>
    <w:rsid w:val="006550E3"/>
    <w:rsid w:val="00655BBD"/>
    <w:rsid w:val="00666CFD"/>
    <w:rsid w:val="006675A7"/>
    <w:rsid w:val="0067243D"/>
    <w:rsid w:val="0067328F"/>
    <w:rsid w:val="006737B8"/>
    <w:rsid w:val="00674B81"/>
    <w:rsid w:val="006817C8"/>
    <w:rsid w:val="00684FC6"/>
    <w:rsid w:val="00694730"/>
    <w:rsid w:val="00695601"/>
    <w:rsid w:val="00696B3D"/>
    <w:rsid w:val="006A117B"/>
    <w:rsid w:val="006A2F7C"/>
    <w:rsid w:val="006A30CD"/>
    <w:rsid w:val="006A332A"/>
    <w:rsid w:val="006A6B30"/>
    <w:rsid w:val="006B3030"/>
    <w:rsid w:val="006B34F3"/>
    <w:rsid w:val="006B4F8D"/>
    <w:rsid w:val="006D299C"/>
    <w:rsid w:val="006D56FF"/>
    <w:rsid w:val="006D5E65"/>
    <w:rsid w:val="006E0544"/>
    <w:rsid w:val="006E45F5"/>
    <w:rsid w:val="006E4F40"/>
    <w:rsid w:val="006E5941"/>
    <w:rsid w:val="006E5BA1"/>
    <w:rsid w:val="00705BFF"/>
    <w:rsid w:val="0071554D"/>
    <w:rsid w:val="00717BE7"/>
    <w:rsid w:val="00727A6A"/>
    <w:rsid w:val="00727F40"/>
    <w:rsid w:val="00730245"/>
    <w:rsid w:val="007366C0"/>
    <w:rsid w:val="00745CBB"/>
    <w:rsid w:val="00760A3B"/>
    <w:rsid w:val="00764E80"/>
    <w:rsid w:val="00766FF7"/>
    <w:rsid w:val="007709AC"/>
    <w:rsid w:val="00777557"/>
    <w:rsid w:val="00781C88"/>
    <w:rsid w:val="00783C14"/>
    <w:rsid w:val="00794CC4"/>
    <w:rsid w:val="00796DB3"/>
    <w:rsid w:val="00797952"/>
    <w:rsid w:val="007A434D"/>
    <w:rsid w:val="007C1BFC"/>
    <w:rsid w:val="007D2B6D"/>
    <w:rsid w:val="007D2EE7"/>
    <w:rsid w:val="007D3BED"/>
    <w:rsid w:val="007D3DB9"/>
    <w:rsid w:val="007E1FC4"/>
    <w:rsid w:val="007E7A7A"/>
    <w:rsid w:val="007F106A"/>
    <w:rsid w:val="007F50EE"/>
    <w:rsid w:val="007F55BF"/>
    <w:rsid w:val="007F6101"/>
    <w:rsid w:val="007F73C6"/>
    <w:rsid w:val="0080012F"/>
    <w:rsid w:val="008048AD"/>
    <w:rsid w:val="00816D9D"/>
    <w:rsid w:val="008209F6"/>
    <w:rsid w:val="0082176C"/>
    <w:rsid w:val="00847B85"/>
    <w:rsid w:val="00847E22"/>
    <w:rsid w:val="00852E11"/>
    <w:rsid w:val="00853DDD"/>
    <w:rsid w:val="00855F79"/>
    <w:rsid w:val="00857BFF"/>
    <w:rsid w:val="00861335"/>
    <w:rsid w:val="00863373"/>
    <w:rsid w:val="00867911"/>
    <w:rsid w:val="008716CA"/>
    <w:rsid w:val="008857D8"/>
    <w:rsid w:val="00893A70"/>
    <w:rsid w:val="00895AA7"/>
    <w:rsid w:val="00896871"/>
    <w:rsid w:val="008A457B"/>
    <w:rsid w:val="008A5851"/>
    <w:rsid w:val="008B21E8"/>
    <w:rsid w:val="008B3533"/>
    <w:rsid w:val="008B3B54"/>
    <w:rsid w:val="008B3E54"/>
    <w:rsid w:val="008B4828"/>
    <w:rsid w:val="008B5C64"/>
    <w:rsid w:val="008B7023"/>
    <w:rsid w:val="008B740E"/>
    <w:rsid w:val="008C19FE"/>
    <w:rsid w:val="008C4444"/>
    <w:rsid w:val="008C637C"/>
    <w:rsid w:val="008E0688"/>
    <w:rsid w:val="008E7A74"/>
    <w:rsid w:val="008F615F"/>
    <w:rsid w:val="008F6391"/>
    <w:rsid w:val="008F7858"/>
    <w:rsid w:val="00903380"/>
    <w:rsid w:val="00913DC4"/>
    <w:rsid w:val="0092230A"/>
    <w:rsid w:val="00926636"/>
    <w:rsid w:val="009416F1"/>
    <w:rsid w:val="009459A6"/>
    <w:rsid w:val="00950AD9"/>
    <w:rsid w:val="00953B03"/>
    <w:rsid w:val="00970FF4"/>
    <w:rsid w:val="00975F81"/>
    <w:rsid w:val="00984A86"/>
    <w:rsid w:val="00986EB7"/>
    <w:rsid w:val="00987623"/>
    <w:rsid w:val="009977D8"/>
    <w:rsid w:val="009A3F72"/>
    <w:rsid w:val="009B131E"/>
    <w:rsid w:val="009B4E42"/>
    <w:rsid w:val="009C3503"/>
    <w:rsid w:val="009C73E0"/>
    <w:rsid w:val="009C7EC8"/>
    <w:rsid w:val="009D0539"/>
    <w:rsid w:val="009D14DC"/>
    <w:rsid w:val="009D720E"/>
    <w:rsid w:val="009D780B"/>
    <w:rsid w:val="009E0E89"/>
    <w:rsid w:val="009E246D"/>
    <w:rsid w:val="009E40EC"/>
    <w:rsid w:val="009E7F39"/>
    <w:rsid w:val="009F16C6"/>
    <w:rsid w:val="009F4175"/>
    <w:rsid w:val="00A00207"/>
    <w:rsid w:val="00A02E3B"/>
    <w:rsid w:val="00A04901"/>
    <w:rsid w:val="00A04E9F"/>
    <w:rsid w:val="00A05CB9"/>
    <w:rsid w:val="00A11106"/>
    <w:rsid w:val="00A1723B"/>
    <w:rsid w:val="00A22676"/>
    <w:rsid w:val="00A23B8C"/>
    <w:rsid w:val="00A26D3B"/>
    <w:rsid w:val="00A277FB"/>
    <w:rsid w:val="00A27E5B"/>
    <w:rsid w:val="00A303B4"/>
    <w:rsid w:val="00A3214C"/>
    <w:rsid w:val="00A40B1D"/>
    <w:rsid w:val="00A4141E"/>
    <w:rsid w:val="00A414F9"/>
    <w:rsid w:val="00A799F4"/>
    <w:rsid w:val="00A82CFD"/>
    <w:rsid w:val="00A8678A"/>
    <w:rsid w:val="00A867DA"/>
    <w:rsid w:val="00AA273F"/>
    <w:rsid w:val="00AB2C0C"/>
    <w:rsid w:val="00AC7D4A"/>
    <w:rsid w:val="00AE047E"/>
    <w:rsid w:val="00AE07E8"/>
    <w:rsid w:val="00AE46BA"/>
    <w:rsid w:val="00AF1126"/>
    <w:rsid w:val="00AF19A8"/>
    <w:rsid w:val="00AF646D"/>
    <w:rsid w:val="00B03DCF"/>
    <w:rsid w:val="00B0497F"/>
    <w:rsid w:val="00B07DFB"/>
    <w:rsid w:val="00B231D4"/>
    <w:rsid w:val="00B256AF"/>
    <w:rsid w:val="00B27E6B"/>
    <w:rsid w:val="00B511CE"/>
    <w:rsid w:val="00B55BE0"/>
    <w:rsid w:val="00B614BA"/>
    <w:rsid w:val="00B65750"/>
    <w:rsid w:val="00B66D45"/>
    <w:rsid w:val="00B71769"/>
    <w:rsid w:val="00B73439"/>
    <w:rsid w:val="00B73702"/>
    <w:rsid w:val="00B74D79"/>
    <w:rsid w:val="00B74F6B"/>
    <w:rsid w:val="00B82206"/>
    <w:rsid w:val="00B85365"/>
    <w:rsid w:val="00B85940"/>
    <w:rsid w:val="00B86B03"/>
    <w:rsid w:val="00B940A3"/>
    <w:rsid w:val="00BA31CE"/>
    <w:rsid w:val="00BB20F8"/>
    <w:rsid w:val="00BB3022"/>
    <w:rsid w:val="00BB31A4"/>
    <w:rsid w:val="00BB3A55"/>
    <w:rsid w:val="00BC7810"/>
    <w:rsid w:val="00BD310F"/>
    <w:rsid w:val="00BD4002"/>
    <w:rsid w:val="00BD58A4"/>
    <w:rsid w:val="00BD5CC0"/>
    <w:rsid w:val="00BD6509"/>
    <w:rsid w:val="00BD72AA"/>
    <w:rsid w:val="00BE263E"/>
    <w:rsid w:val="00BE2F58"/>
    <w:rsid w:val="00BE53D7"/>
    <w:rsid w:val="00BE703B"/>
    <w:rsid w:val="00BE7620"/>
    <w:rsid w:val="00BF1355"/>
    <w:rsid w:val="00BF1741"/>
    <w:rsid w:val="00BF4B93"/>
    <w:rsid w:val="00BF7AEA"/>
    <w:rsid w:val="00C060C0"/>
    <w:rsid w:val="00C06225"/>
    <w:rsid w:val="00C116F7"/>
    <w:rsid w:val="00C24513"/>
    <w:rsid w:val="00C25738"/>
    <w:rsid w:val="00C43354"/>
    <w:rsid w:val="00C45334"/>
    <w:rsid w:val="00C47B7A"/>
    <w:rsid w:val="00C546A8"/>
    <w:rsid w:val="00C60FDC"/>
    <w:rsid w:val="00C66366"/>
    <w:rsid w:val="00C734BA"/>
    <w:rsid w:val="00C771C5"/>
    <w:rsid w:val="00C777A6"/>
    <w:rsid w:val="00C90DDF"/>
    <w:rsid w:val="00CA1DAE"/>
    <w:rsid w:val="00CB3307"/>
    <w:rsid w:val="00CB5FCB"/>
    <w:rsid w:val="00CC1E15"/>
    <w:rsid w:val="00CC6CB1"/>
    <w:rsid w:val="00CD1B38"/>
    <w:rsid w:val="00CD1CA5"/>
    <w:rsid w:val="00CD2F18"/>
    <w:rsid w:val="00CD5A2F"/>
    <w:rsid w:val="00CE288D"/>
    <w:rsid w:val="00D006E3"/>
    <w:rsid w:val="00D036DD"/>
    <w:rsid w:val="00D04628"/>
    <w:rsid w:val="00D0773B"/>
    <w:rsid w:val="00D13BF8"/>
    <w:rsid w:val="00D16AAB"/>
    <w:rsid w:val="00D17112"/>
    <w:rsid w:val="00D2365F"/>
    <w:rsid w:val="00D31268"/>
    <w:rsid w:val="00D33B2C"/>
    <w:rsid w:val="00D33E89"/>
    <w:rsid w:val="00D35A44"/>
    <w:rsid w:val="00D417F7"/>
    <w:rsid w:val="00D41C74"/>
    <w:rsid w:val="00D5033C"/>
    <w:rsid w:val="00D57DF5"/>
    <w:rsid w:val="00D6003E"/>
    <w:rsid w:val="00D62E73"/>
    <w:rsid w:val="00D67C71"/>
    <w:rsid w:val="00D74F79"/>
    <w:rsid w:val="00D82656"/>
    <w:rsid w:val="00D94534"/>
    <w:rsid w:val="00DA016F"/>
    <w:rsid w:val="00DB1321"/>
    <w:rsid w:val="00DC0701"/>
    <w:rsid w:val="00DC1AEF"/>
    <w:rsid w:val="00DC1BD9"/>
    <w:rsid w:val="00DC5C88"/>
    <w:rsid w:val="00DD3C2A"/>
    <w:rsid w:val="00DE4EBD"/>
    <w:rsid w:val="00DE7C76"/>
    <w:rsid w:val="00DF1062"/>
    <w:rsid w:val="00DF3B90"/>
    <w:rsid w:val="00DF567A"/>
    <w:rsid w:val="00DF6F47"/>
    <w:rsid w:val="00E04483"/>
    <w:rsid w:val="00E0615C"/>
    <w:rsid w:val="00E1087E"/>
    <w:rsid w:val="00E1583E"/>
    <w:rsid w:val="00E272B8"/>
    <w:rsid w:val="00E31857"/>
    <w:rsid w:val="00E318CA"/>
    <w:rsid w:val="00E378BE"/>
    <w:rsid w:val="00E41157"/>
    <w:rsid w:val="00E42037"/>
    <w:rsid w:val="00E448FD"/>
    <w:rsid w:val="00E45BF4"/>
    <w:rsid w:val="00E4740A"/>
    <w:rsid w:val="00E5182D"/>
    <w:rsid w:val="00E5466F"/>
    <w:rsid w:val="00E63470"/>
    <w:rsid w:val="00E6715E"/>
    <w:rsid w:val="00E83665"/>
    <w:rsid w:val="00E87E06"/>
    <w:rsid w:val="00E902D5"/>
    <w:rsid w:val="00E902FF"/>
    <w:rsid w:val="00E93B8F"/>
    <w:rsid w:val="00E96139"/>
    <w:rsid w:val="00E96C05"/>
    <w:rsid w:val="00EA53CE"/>
    <w:rsid w:val="00EB2A2E"/>
    <w:rsid w:val="00EB6069"/>
    <w:rsid w:val="00EB67D4"/>
    <w:rsid w:val="00EB71CB"/>
    <w:rsid w:val="00ED19BA"/>
    <w:rsid w:val="00ED5357"/>
    <w:rsid w:val="00ED5F2B"/>
    <w:rsid w:val="00EE01AA"/>
    <w:rsid w:val="00EE064D"/>
    <w:rsid w:val="00EF15A2"/>
    <w:rsid w:val="00EF173D"/>
    <w:rsid w:val="00EF1912"/>
    <w:rsid w:val="00EF4AD9"/>
    <w:rsid w:val="00EF6109"/>
    <w:rsid w:val="00EF6250"/>
    <w:rsid w:val="00F06DAF"/>
    <w:rsid w:val="00F07461"/>
    <w:rsid w:val="00F26973"/>
    <w:rsid w:val="00F30CB6"/>
    <w:rsid w:val="00F50A28"/>
    <w:rsid w:val="00F5284D"/>
    <w:rsid w:val="00F5600A"/>
    <w:rsid w:val="00F561FD"/>
    <w:rsid w:val="00F56BC5"/>
    <w:rsid w:val="00F61176"/>
    <w:rsid w:val="00F61D34"/>
    <w:rsid w:val="00F6242B"/>
    <w:rsid w:val="00F63FA3"/>
    <w:rsid w:val="00F6742D"/>
    <w:rsid w:val="00F76EA9"/>
    <w:rsid w:val="00F81170"/>
    <w:rsid w:val="00F81561"/>
    <w:rsid w:val="00F825E1"/>
    <w:rsid w:val="00F82918"/>
    <w:rsid w:val="00F83142"/>
    <w:rsid w:val="00F93AA7"/>
    <w:rsid w:val="00F93D2B"/>
    <w:rsid w:val="00FA2234"/>
    <w:rsid w:val="00FA3793"/>
    <w:rsid w:val="00FA50EB"/>
    <w:rsid w:val="00FB1FD2"/>
    <w:rsid w:val="00FB2999"/>
    <w:rsid w:val="00FB4FDA"/>
    <w:rsid w:val="00FB5D61"/>
    <w:rsid w:val="00FC56AD"/>
    <w:rsid w:val="00FD5DB5"/>
    <w:rsid w:val="00FE4A39"/>
    <w:rsid w:val="00FE5723"/>
    <w:rsid w:val="00FE5ACD"/>
    <w:rsid w:val="047E2CA9"/>
    <w:rsid w:val="0619FD0A"/>
    <w:rsid w:val="06571745"/>
    <w:rsid w:val="07F9956A"/>
    <w:rsid w:val="0BF72A6B"/>
    <w:rsid w:val="0ECE1138"/>
    <w:rsid w:val="1138E659"/>
    <w:rsid w:val="113F7CFA"/>
    <w:rsid w:val="15031A9E"/>
    <w:rsid w:val="1568B903"/>
    <w:rsid w:val="1695CCDC"/>
    <w:rsid w:val="16B6B04C"/>
    <w:rsid w:val="16D67B77"/>
    <w:rsid w:val="170ABB6A"/>
    <w:rsid w:val="1861E413"/>
    <w:rsid w:val="1C3F3F46"/>
    <w:rsid w:val="249E8998"/>
    <w:rsid w:val="2668C4E4"/>
    <w:rsid w:val="28EBC0A9"/>
    <w:rsid w:val="2AEEFC32"/>
    <w:rsid w:val="2C9B4DBC"/>
    <w:rsid w:val="31074EBB"/>
    <w:rsid w:val="3119EC65"/>
    <w:rsid w:val="32337521"/>
    <w:rsid w:val="3573A8D1"/>
    <w:rsid w:val="364058E6"/>
    <w:rsid w:val="39B1FD31"/>
    <w:rsid w:val="3C57DCB7"/>
    <w:rsid w:val="3C608AF5"/>
    <w:rsid w:val="3CE29E3D"/>
    <w:rsid w:val="3D424E4D"/>
    <w:rsid w:val="3D4FDFEB"/>
    <w:rsid w:val="3FA20867"/>
    <w:rsid w:val="410F9D89"/>
    <w:rsid w:val="414A6DF3"/>
    <w:rsid w:val="42C61AF9"/>
    <w:rsid w:val="45A0CB5F"/>
    <w:rsid w:val="46833921"/>
    <w:rsid w:val="46ADB6AF"/>
    <w:rsid w:val="4728533A"/>
    <w:rsid w:val="49654C74"/>
    <w:rsid w:val="4CE9CF85"/>
    <w:rsid w:val="4DBEB920"/>
    <w:rsid w:val="4E9EF068"/>
    <w:rsid w:val="4F157847"/>
    <w:rsid w:val="521821EA"/>
    <w:rsid w:val="565CED7B"/>
    <w:rsid w:val="58809F83"/>
    <w:rsid w:val="5B5DC4EA"/>
    <w:rsid w:val="5C4D7D4C"/>
    <w:rsid w:val="5CCB4EC3"/>
    <w:rsid w:val="5E28273C"/>
    <w:rsid w:val="60F49A59"/>
    <w:rsid w:val="618DB2C8"/>
    <w:rsid w:val="634BBCFB"/>
    <w:rsid w:val="6551CF49"/>
    <w:rsid w:val="699539CB"/>
    <w:rsid w:val="6AB93912"/>
    <w:rsid w:val="6B10D7F2"/>
    <w:rsid w:val="6CE16C12"/>
    <w:rsid w:val="6EF94882"/>
    <w:rsid w:val="6FCE5152"/>
    <w:rsid w:val="73894AE2"/>
    <w:rsid w:val="7665B3A9"/>
    <w:rsid w:val="78259826"/>
    <w:rsid w:val="7892F8D4"/>
    <w:rsid w:val="78B1EFC6"/>
    <w:rsid w:val="7A21983C"/>
    <w:rsid w:val="7A37EF6C"/>
    <w:rsid w:val="7AF93A9E"/>
    <w:rsid w:val="7C731AC3"/>
    <w:rsid w:val="7E21F553"/>
    <w:rsid w:val="7F73D4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FE9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B1321"/>
    <w:rPr>
      <w:rFonts w:ascii="Calibri" w:eastAsia="Calibri" w:hAnsi="Calibri" w:cs="Calibri"/>
      <w:color w:val="000000"/>
    </w:rPr>
  </w:style>
  <w:style w:type="paragraph" w:styleId="Titolo1">
    <w:name w:val="heading 1"/>
    <w:basedOn w:val="Normale"/>
    <w:next w:val="Normale"/>
    <w:link w:val="Titolo1Carattere"/>
    <w:uiPriority w:val="9"/>
    <w:qFormat/>
    <w:rsid w:val="00F561FD"/>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C19FE"/>
    <w:pPr>
      <w:ind w:left="720"/>
      <w:contextualSpacing/>
    </w:pPr>
  </w:style>
  <w:style w:type="character" w:styleId="Rimandocommento">
    <w:name w:val="annotation reference"/>
    <w:basedOn w:val="Carpredefinitoparagrafo"/>
    <w:uiPriority w:val="99"/>
    <w:semiHidden/>
    <w:unhideWhenUsed/>
    <w:rsid w:val="00074389"/>
    <w:rPr>
      <w:sz w:val="16"/>
      <w:szCs w:val="16"/>
    </w:rPr>
  </w:style>
  <w:style w:type="paragraph" w:styleId="Testocommento">
    <w:name w:val="annotation text"/>
    <w:basedOn w:val="Normale"/>
    <w:link w:val="TestocommentoCarattere"/>
    <w:uiPriority w:val="99"/>
    <w:semiHidden/>
    <w:unhideWhenUsed/>
    <w:rsid w:val="00074389"/>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074389"/>
    <w:rPr>
      <w:rFonts w:ascii="Calibri" w:eastAsia="Calibri" w:hAnsi="Calibri" w:cs="Calibri"/>
      <w:color w:val="000000"/>
      <w:sz w:val="20"/>
      <w:szCs w:val="20"/>
    </w:rPr>
  </w:style>
  <w:style w:type="paragraph" w:styleId="Soggettocommento">
    <w:name w:val="annotation subject"/>
    <w:basedOn w:val="Testocommento"/>
    <w:next w:val="Testocommento"/>
    <w:link w:val="SoggettocommentoCarattere"/>
    <w:uiPriority w:val="99"/>
    <w:semiHidden/>
    <w:unhideWhenUsed/>
    <w:rsid w:val="00074389"/>
    <w:rPr>
      <w:b/>
      <w:bCs/>
    </w:rPr>
  </w:style>
  <w:style w:type="character" w:customStyle="1" w:styleId="SoggettocommentoCarattere">
    <w:name w:val="Soggetto commento Carattere"/>
    <w:basedOn w:val="TestocommentoCarattere"/>
    <w:link w:val="Soggettocommento"/>
    <w:uiPriority w:val="99"/>
    <w:semiHidden/>
    <w:rsid w:val="00074389"/>
    <w:rPr>
      <w:rFonts w:ascii="Calibri" w:eastAsia="Calibri" w:hAnsi="Calibri" w:cs="Calibri"/>
      <w:b/>
      <w:bCs/>
      <w:color w:val="000000"/>
      <w:sz w:val="20"/>
      <w:szCs w:val="20"/>
    </w:rPr>
  </w:style>
  <w:style w:type="paragraph" w:styleId="Testofumetto">
    <w:name w:val="Balloon Text"/>
    <w:basedOn w:val="Normale"/>
    <w:link w:val="TestofumettoCarattere"/>
    <w:uiPriority w:val="99"/>
    <w:semiHidden/>
    <w:unhideWhenUsed/>
    <w:rsid w:val="00074389"/>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74389"/>
    <w:rPr>
      <w:rFonts w:ascii="Segoe UI" w:eastAsia="Calibri" w:hAnsi="Segoe UI" w:cs="Segoe UI"/>
      <w:color w:val="000000"/>
      <w:sz w:val="18"/>
      <w:szCs w:val="18"/>
    </w:rPr>
  </w:style>
  <w:style w:type="paragraph" w:styleId="Intestazione">
    <w:name w:val="header"/>
    <w:basedOn w:val="Normale"/>
    <w:link w:val="IntestazioneCarattere"/>
    <w:uiPriority w:val="99"/>
    <w:unhideWhenUsed/>
    <w:rsid w:val="00E6715E"/>
    <w:pPr>
      <w:tabs>
        <w:tab w:val="center" w:pos="4680"/>
        <w:tab w:val="right" w:pos="9360"/>
      </w:tabs>
      <w:spacing w:after="0" w:line="240" w:lineRule="auto"/>
    </w:pPr>
    <w:rPr>
      <w:rFonts w:asciiTheme="minorHAnsi" w:eastAsiaTheme="minorEastAsia" w:hAnsiTheme="minorHAnsi" w:cstheme="minorBidi"/>
      <w:color w:val="auto"/>
      <w:lang w:eastAsia="en-US"/>
    </w:rPr>
  </w:style>
  <w:style w:type="character" w:customStyle="1" w:styleId="IntestazioneCarattere">
    <w:name w:val="Intestazione Carattere"/>
    <w:basedOn w:val="Carpredefinitoparagrafo"/>
    <w:link w:val="Intestazione"/>
    <w:uiPriority w:val="99"/>
    <w:rsid w:val="00E6715E"/>
    <w:rPr>
      <w:lang w:eastAsia="en-US"/>
    </w:rPr>
  </w:style>
  <w:style w:type="paragraph" w:styleId="Pidipagina">
    <w:name w:val="footer"/>
    <w:basedOn w:val="Normale"/>
    <w:link w:val="PidipaginaCarattere"/>
    <w:uiPriority w:val="99"/>
    <w:unhideWhenUsed/>
    <w:rsid w:val="00745CBB"/>
    <w:pPr>
      <w:tabs>
        <w:tab w:val="center" w:pos="4680"/>
        <w:tab w:val="right" w:pos="9360"/>
      </w:tabs>
      <w:spacing w:after="0" w:line="240" w:lineRule="auto"/>
    </w:pPr>
    <w:rPr>
      <w:rFonts w:asciiTheme="minorHAnsi" w:eastAsiaTheme="minorEastAsia" w:hAnsiTheme="minorHAnsi" w:cs="Times New Roman"/>
      <w:color w:val="auto"/>
    </w:rPr>
  </w:style>
  <w:style w:type="character" w:customStyle="1" w:styleId="PidipaginaCarattere">
    <w:name w:val="Piè di pagina Carattere"/>
    <w:basedOn w:val="Carpredefinitoparagrafo"/>
    <w:link w:val="Pidipagina"/>
    <w:uiPriority w:val="99"/>
    <w:rsid w:val="00745CBB"/>
    <w:rPr>
      <w:rFonts w:cs="Times New Roman"/>
    </w:rPr>
  </w:style>
  <w:style w:type="paragraph" w:customStyle="1" w:styleId="Default">
    <w:name w:val="Default"/>
    <w:rsid w:val="00052564"/>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Titolo1Carattere">
    <w:name w:val="Titolo 1 Carattere"/>
    <w:basedOn w:val="Carpredefinitoparagrafo"/>
    <w:link w:val="Titolo1"/>
    <w:uiPriority w:val="9"/>
    <w:rsid w:val="00F561FD"/>
    <w:rPr>
      <w:rFonts w:asciiTheme="majorHAnsi" w:eastAsiaTheme="majorEastAsia" w:hAnsiTheme="majorHAnsi" w:cstheme="majorBidi"/>
      <w:color w:val="2F5496" w:themeColor="accent1" w:themeShade="BF"/>
      <w:sz w:val="32"/>
      <w:szCs w:val="32"/>
      <w:lang w:eastAsia="en-US"/>
    </w:rPr>
  </w:style>
  <w:style w:type="table" w:customStyle="1" w:styleId="Grigliatabella1">
    <w:name w:val="Griglia tabella1"/>
    <w:rsid w:val="000E517C"/>
    <w:pPr>
      <w:spacing w:after="0" w:line="240" w:lineRule="auto"/>
    </w:pPr>
    <w:tblPr>
      <w:tblCellMar>
        <w:top w:w="0" w:type="dxa"/>
        <w:left w:w="0" w:type="dxa"/>
        <w:bottom w:w="0" w:type="dxa"/>
        <w:right w:w="0" w:type="dxa"/>
      </w:tblCellMar>
    </w:tblPr>
  </w:style>
  <w:style w:type="table" w:customStyle="1" w:styleId="TableGrid0">
    <w:name w:val="Table Grid0"/>
    <w:basedOn w:val="Tabellanormale"/>
    <w:uiPriority w:val="39"/>
    <w:rsid w:val="000E51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27A6A"/>
    <w:rPr>
      <w:color w:val="0563C1" w:themeColor="hyperlink"/>
      <w:u w:val="single"/>
    </w:rPr>
  </w:style>
  <w:style w:type="character" w:customStyle="1" w:styleId="UnresolvedMention">
    <w:name w:val="Unresolved Mention"/>
    <w:basedOn w:val="Carpredefinitoparagrafo"/>
    <w:uiPriority w:val="99"/>
    <w:semiHidden/>
    <w:unhideWhenUsed/>
    <w:rsid w:val="00727A6A"/>
    <w:rPr>
      <w:color w:val="605E5C"/>
      <w:shd w:val="clear" w:color="auto" w:fill="E1DFDD"/>
    </w:rPr>
  </w:style>
  <w:style w:type="paragraph" w:styleId="Revisione">
    <w:name w:val="Revision"/>
    <w:hidden/>
    <w:uiPriority w:val="99"/>
    <w:semiHidden/>
    <w:rsid w:val="0026532A"/>
    <w:pPr>
      <w:spacing w:after="0" w:line="240" w:lineRule="auto"/>
    </w:pPr>
    <w:rPr>
      <w:rFonts w:ascii="Calibri" w:eastAsia="Calibri" w:hAnsi="Calibri" w:cs="Calibri"/>
      <w:color w:val="000000"/>
    </w:rPr>
  </w:style>
  <w:style w:type="paragraph" w:styleId="PreformattatoHTML">
    <w:name w:val="HTML Preformatted"/>
    <w:basedOn w:val="Normale"/>
    <w:link w:val="PreformattatoHTMLCarattere"/>
    <w:uiPriority w:val="99"/>
    <w:semiHidden/>
    <w:unhideWhenUsed/>
    <w:rsid w:val="001F3267"/>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1F3267"/>
    <w:rPr>
      <w:rFonts w:ascii="Consolas" w:eastAsia="Calibri" w:hAnsi="Consolas" w:cs="Calibri"/>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B1321"/>
    <w:rPr>
      <w:rFonts w:ascii="Calibri" w:eastAsia="Calibri" w:hAnsi="Calibri" w:cs="Calibri"/>
      <w:color w:val="000000"/>
    </w:rPr>
  </w:style>
  <w:style w:type="paragraph" w:styleId="Titolo1">
    <w:name w:val="heading 1"/>
    <w:basedOn w:val="Normale"/>
    <w:next w:val="Normale"/>
    <w:link w:val="Titolo1Carattere"/>
    <w:uiPriority w:val="9"/>
    <w:qFormat/>
    <w:rsid w:val="00F561FD"/>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C19FE"/>
    <w:pPr>
      <w:ind w:left="720"/>
      <w:contextualSpacing/>
    </w:pPr>
  </w:style>
  <w:style w:type="character" w:styleId="Rimandocommento">
    <w:name w:val="annotation reference"/>
    <w:basedOn w:val="Carpredefinitoparagrafo"/>
    <w:uiPriority w:val="99"/>
    <w:semiHidden/>
    <w:unhideWhenUsed/>
    <w:rsid w:val="00074389"/>
    <w:rPr>
      <w:sz w:val="16"/>
      <w:szCs w:val="16"/>
    </w:rPr>
  </w:style>
  <w:style w:type="paragraph" w:styleId="Testocommento">
    <w:name w:val="annotation text"/>
    <w:basedOn w:val="Normale"/>
    <w:link w:val="TestocommentoCarattere"/>
    <w:uiPriority w:val="99"/>
    <w:semiHidden/>
    <w:unhideWhenUsed/>
    <w:rsid w:val="00074389"/>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074389"/>
    <w:rPr>
      <w:rFonts w:ascii="Calibri" w:eastAsia="Calibri" w:hAnsi="Calibri" w:cs="Calibri"/>
      <w:color w:val="000000"/>
      <w:sz w:val="20"/>
      <w:szCs w:val="20"/>
    </w:rPr>
  </w:style>
  <w:style w:type="paragraph" w:styleId="Soggettocommento">
    <w:name w:val="annotation subject"/>
    <w:basedOn w:val="Testocommento"/>
    <w:next w:val="Testocommento"/>
    <w:link w:val="SoggettocommentoCarattere"/>
    <w:uiPriority w:val="99"/>
    <w:semiHidden/>
    <w:unhideWhenUsed/>
    <w:rsid w:val="00074389"/>
    <w:rPr>
      <w:b/>
      <w:bCs/>
    </w:rPr>
  </w:style>
  <w:style w:type="character" w:customStyle="1" w:styleId="SoggettocommentoCarattere">
    <w:name w:val="Soggetto commento Carattere"/>
    <w:basedOn w:val="TestocommentoCarattere"/>
    <w:link w:val="Soggettocommento"/>
    <w:uiPriority w:val="99"/>
    <w:semiHidden/>
    <w:rsid w:val="00074389"/>
    <w:rPr>
      <w:rFonts w:ascii="Calibri" w:eastAsia="Calibri" w:hAnsi="Calibri" w:cs="Calibri"/>
      <w:b/>
      <w:bCs/>
      <w:color w:val="000000"/>
      <w:sz w:val="20"/>
      <w:szCs w:val="20"/>
    </w:rPr>
  </w:style>
  <w:style w:type="paragraph" w:styleId="Testofumetto">
    <w:name w:val="Balloon Text"/>
    <w:basedOn w:val="Normale"/>
    <w:link w:val="TestofumettoCarattere"/>
    <w:uiPriority w:val="99"/>
    <w:semiHidden/>
    <w:unhideWhenUsed/>
    <w:rsid w:val="00074389"/>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74389"/>
    <w:rPr>
      <w:rFonts w:ascii="Segoe UI" w:eastAsia="Calibri" w:hAnsi="Segoe UI" w:cs="Segoe UI"/>
      <w:color w:val="000000"/>
      <w:sz w:val="18"/>
      <w:szCs w:val="18"/>
    </w:rPr>
  </w:style>
  <w:style w:type="paragraph" w:styleId="Intestazione">
    <w:name w:val="header"/>
    <w:basedOn w:val="Normale"/>
    <w:link w:val="IntestazioneCarattere"/>
    <w:uiPriority w:val="99"/>
    <w:unhideWhenUsed/>
    <w:rsid w:val="00E6715E"/>
    <w:pPr>
      <w:tabs>
        <w:tab w:val="center" w:pos="4680"/>
        <w:tab w:val="right" w:pos="9360"/>
      </w:tabs>
      <w:spacing w:after="0" w:line="240" w:lineRule="auto"/>
    </w:pPr>
    <w:rPr>
      <w:rFonts w:asciiTheme="minorHAnsi" w:eastAsiaTheme="minorEastAsia" w:hAnsiTheme="minorHAnsi" w:cstheme="minorBidi"/>
      <w:color w:val="auto"/>
      <w:lang w:eastAsia="en-US"/>
    </w:rPr>
  </w:style>
  <w:style w:type="character" w:customStyle="1" w:styleId="IntestazioneCarattere">
    <w:name w:val="Intestazione Carattere"/>
    <w:basedOn w:val="Carpredefinitoparagrafo"/>
    <w:link w:val="Intestazione"/>
    <w:uiPriority w:val="99"/>
    <w:rsid w:val="00E6715E"/>
    <w:rPr>
      <w:lang w:eastAsia="en-US"/>
    </w:rPr>
  </w:style>
  <w:style w:type="paragraph" w:styleId="Pidipagina">
    <w:name w:val="footer"/>
    <w:basedOn w:val="Normale"/>
    <w:link w:val="PidipaginaCarattere"/>
    <w:uiPriority w:val="99"/>
    <w:unhideWhenUsed/>
    <w:rsid w:val="00745CBB"/>
    <w:pPr>
      <w:tabs>
        <w:tab w:val="center" w:pos="4680"/>
        <w:tab w:val="right" w:pos="9360"/>
      </w:tabs>
      <w:spacing w:after="0" w:line="240" w:lineRule="auto"/>
    </w:pPr>
    <w:rPr>
      <w:rFonts w:asciiTheme="minorHAnsi" w:eastAsiaTheme="minorEastAsia" w:hAnsiTheme="minorHAnsi" w:cs="Times New Roman"/>
      <w:color w:val="auto"/>
    </w:rPr>
  </w:style>
  <w:style w:type="character" w:customStyle="1" w:styleId="PidipaginaCarattere">
    <w:name w:val="Piè di pagina Carattere"/>
    <w:basedOn w:val="Carpredefinitoparagrafo"/>
    <w:link w:val="Pidipagina"/>
    <w:uiPriority w:val="99"/>
    <w:rsid w:val="00745CBB"/>
    <w:rPr>
      <w:rFonts w:cs="Times New Roman"/>
    </w:rPr>
  </w:style>
  <w:style w:type="paragraph" w:customStyle="1" w:styleId="Default">
    <w:name w:val="Default"/>
    <w:rsid w:val="00052564"/>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Titolo1Carattere">
    <w:name w:val="Titolo 1 Carattere"/>
    <w:basedOn w:val="Carpredefinitoparagrafo"/>
    <w:link w:val="Titolo1"/>
    <w:uiPriority w:val="9"/>
    <w:rsid w:val="00F561FD"/>
    <w:rPr>
      <w:rFonts w:asciiTheme="majorHAnsi" w:eastAsiaTheme="majorEastAsia" w:hAnsiTheme="majorHAnsi" w:cstheme="majorBidi"/>
      <w:color w:val="2F5496" w:themeColor="accent1" w:themeShade="BF"/>
      <w:sz w:val="32"/>
      <w:szCs w:val="32"/>
      <w:lang w:eastAsia="en-US"/>
    </w:rPr>
  </w:style>
  <w:style w:type="table" w:customStyle="1" w:styleId="Grigliatabella1">
    <w:name w:val="Griglia tabella1"/>
    <w:rsid w:val="000E517C"/>
    <w:pPr>
      <w:spacing w:after="0" w:line="240" w:lineRule="auto"/>
    </w:pPr>
    <w:tblPr>
      <w:tblCellMar>
        <w:top w:w="0" w:type="dxa"/>
        <w:left w:w="0" w:type="dxa"/>
        <w:bottom w:w="0" w:type="dxa"/>
        <w:right w:w="0" w:type="dxa"/>
      </w:tblCellMar>
    </w:tblPr>
  </w:style>
  <w:style w:type="table" w:customStyle="1" w:styleId="TableGrid0">
    <w:name w:val="Table Grid0"/>
    <w:basedOn w:val="Tabellanormale"/>
    <w:uiPriority w:val="39"/>
    <w:rsid w:val="000E51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27A6A"/>
    <w:rPr>
      <w:color w:val="0563C1" w:themeColor="hyperlink"/>
      <w:u w:val="single"/>
    </w:rPr>
  </w:style>
  <w:style w:type="character" w:customStyle="1" w:styleId="UnresolvedMention">
    <w:name w:val="Unresolved Mention"/>
    <w:basedOn w:val="Carpredefinitoparagrafo"/>
    <w:uiPriority w:val="99"/>
    <w:semiHidden/>
    <w:unhideWhenUsed/>
    <w:rsid w:val="00727A6A"/>
    <w:rPr>
      <w:color w:val="605E5C"/>
      <w:shd w:val="clear" w:color="auto" w:fill="E1DFDD"/>
    </w:rPr>
  </w:style>
  <w:style w:type="paragraph" w:styleId="Revisione">
    <w:name w:val="Revision"/>
    <w:hidden/>
    <w:uiPriority w:val="99"/>
    <w:semiHidden/>
    <w:rsid w:val="0026532A"/>
    <w:pPr>
      <w:spacing w:after="0" w:line="240" w:lineRule="auto"/>
    </w:pPr>
    <w:rPr>
      <w:rFonts w:ascii="Calibri" w:eastAsia="Calibri" w:hAnsi="Calibri" w:cs="Calibri"/>
      <w:color w:val="000000"/>
    </w:rPr>
  </w:style>
  <w:style w:type="paragraph" w:styleId="PreformattatoHTML">
    <w:name w:val="HTML Preformatted"/>
    <w:basedOn w:val="Normale"/>
    <w:link w:val="PreformattatoHTMLCarattere"/>
    <w:uiPriority w:val="99"/>
    <w:semiHidden/>
    <w:unhideWhenUsed/>
    <w:rsid w:val="001F3267"/>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1F3267"/>
    <w:rPr>
      <w:rFonts w:ascii="Consolas" w:eastAsia="Calibri" w:hAnsi="Consolas" w:cs="Calibr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90634">
      <w:bodyDiv w:val="1"/>
      <w:marLeft w:val="0"/>
      <w:marRight w:val="0"/>
      <w:marTop w:val="0"/>
      <w:marBottom w:val="0"/>
      <w:divBdr>
        <w:top w:val="none" w:sz="0" w:space="0" w:color="auto"/>
        <w:left w:val="none" w:sz="0" w:space="0" w:color="auto"/>
        <w:bottom w:val="none" w:sz="0" w:space="0" w:color="auto"/>
        <w:right w:val="none" w:sz="0" w:space="0" w:color="auto"/>
      </w:divBdr>
    </w:div>
    <w:div w:id="92560366">
      <w:bodyDiv w:val="1"/>
      <w:marLeft w:val="0"/>
      <w:marRight w:val="0"/>
      <w:marTop w:val="0"/>
      <w:marBottom w:val="0"/>
      <w:divBdr>
        <w:top w:val="none" w:sz="0" w:space="0" w:color="auto"/>
        <w:left w:val="none" w:sz="0" w:space="0" w:color="auto"/>
        <w:bottom w:val="none" w:sz="0" w:space="0" w:color="auto"/>
        <w:right w:val="none" w:sz="0" w:space="0" w:color="auto"/>
      </w:divBdr>
    </w:div>
    <w:div w:id="244803275">
      <w:bodyDiv w:val="1"/>
      <w:marLeft w:val="0"/>
      <w:marRight w:val="0"/>
      <w:marTop w:val="0"/>
      <w:marBottom w:val="0"/>
      <w:divBdr>
        <w:top w:val="none" w:sz="0" w:space="0" w:color="auto"/>
        <w:left w:val="none" w:sz="0" w:space="0" w:color="auto"/>
        <w:bottom w:val="none" w:sz="0" w:space="0" w:color="auto"/>
        <w:right w:val="none" w:sz="0" w:space="0" w:color="auto"/>
      </w:divBdr>
    </w:div>
    <w:div w:id="260653143">
      <w:bodyDiv w:val="1"/>
      <w:marLeft w:val="0"/>
      <w:marRight w:val="0"/>
      <w:marTop w:val="0"/>
      <w:marBottom w:val="0"/>
      <w:divBdr>
        <w:top w:val="none" w:sz="0" w:space="0" w:color="auto"/>
        <w:left w:val="none" w:sz="0" w:space="0" w:color="auto"/>
        <w:bottom w:val="none" w:sz="0" w:space="0" w:color="auto"/>
        <w:right w:val="none" w:sz="0" w:space="0" w:color="auto"/>
      </w:divBdr>
    </w:div>
    <w:div w:id="306400797">
      <w:bodyDiv w:val="1"/>
      <w:marLeft w:val="0"/>
      <w:marRight w:val="0"/>
      <w:marTop w:val="0"/>
      <w:marBottom w:val="0"/>
      <w:divBdr>
        <w:top w:val="none" w:sz="0" w:space="0" w:color="auto"/>
        <w:left w:val="none" w:sz="0" w:space="0" w:color="auto"/>
        <w:bottom w:val="none" w:sz="0" w:space="0" w:color="auto"/>
        <w:right w:val="none" w:sz="0" w:space="0" w:color="auto"/>
      </w:divBdr>
    </w:div>
    <w:div w:id="334456122">
      <w:bodyDiv w:val="1"/>
      <w:marLeft w:val="0"/>
      <w:marRight w:val="0"/>
      <w:marTop w:val="0"/>
      <w:marBottom w:val="0"/>
      <w:divBdr>
        <w:top w:val="none" w:sz="0" w:space="0" w:color="auto"/>
        <w:left w:val="none" w:sz="0" w:space="0" w:color="auto"/>
        <w:bottom w:val="none" w:sz="0" w:space="0" w:color="auto"/>
        <w:right w:val="none" w:sz="0" w:space="0" w:color="auto"/>
      </w:divBdr>
    </w:div>
    <w:div w:id="360402661">
      <w:bodyDiv w:val="1"/>
      <w:marLeft w:val="0"/>
      <w:marRight w:val="0"/>
      <w:marTop w:val="0"/>
      <w:marBottom w:val="0"/>
      <w:divBdr>
        <w:top w:val="none" w:sz="0" w:space="0" w:color="auto"/>
        <w:left w:val="none" w:sz="0" w:space="0" w:color="auto"/>
        <w:bottom w:val="none" w:sz="0" w:space="0" w:color="auto"/>
        <w:right w:val="none" w:sz="0" w:space="0" w:color="auto"/>
      </w:divBdr>
    </w:div>
    <w:div w:id="391587002">
      <w:bodyDiv w:val="1"/>
      <w:marLeft w:val="0"/>
      <w:marRight w:val="0"/>
      <w:marTop w:val="0"/>
      <w:marBottom w:val="0"/>
      <w:divBdr>
        <w:top w:val="none" w:sz="0" w:space="0" w:color="auto"/>
        <w:left w:val="none" w:sz="0" w:space="0" w:color="auto"/>
        <w:bottom w:val="none" w:sz="0" w:space="0" w:color="auto"/>
        <w:right w:val="none" w:sz="0" w:space="0" w:color="auto"/>
      </w:divBdr>
    </w:div>
    <w:div w:id="502548006">
      <w:bodyDiv w:val="1"/>
      <w:marLeft w:val="0"/>
      <w:marRight w:val="0"/>
      <w:marTop w:val="0"/>
      <w:marBottom w:val="0"/>
      <w:divBdr>
        <w:top w:val="none" w:sz="0" w:space="0" w:color="auto"/>
        <w:left w:val="none" w:sz="0" w:space="0" w:color="auto"/>
        <w:bottom w:val="none" w:sz="0" w:space="0" w:color="auto"/>
        <w:right w:val="none" w:sz="0" w:space="0" w:color="auto"/>
      </w:divBdr>
    </w:div>
    <w:div w:id="599722132">
      <w:bodyDiv w:val="1"/>
      <w:marLeft w:val="0"/>
      <w:marRight w:val="0"/>
      <w:marTop w:val="0"/>
      <w:marBottom w:val="0"/>
      <w:divBdr>
        <w:top w:val="none" w:sz="0" w:space="0" w:color="auto"/>
        <w:left w:val="none" w:sz="0" w:space="0" w:color="auto"/>
        <w:bottom w:val="none" w:sz="0" w:space="0" w:color="auto"/>
        <w:right w:val="none" w:sz="0" w:space="0" w:color="auto"/>
      </w:divBdr>
    </w:div>
    <w:div w:id="628510891">
      <w:bodyDiv w:val="1"/>
      <w:marLeft w:val="0"/>
      <w:marRight w:val="0"/>
      <w:marTop w:val="0"/>
      <w:marBottom w:val="0"/>
      <w:divBdr>
        <w:top w:val="none" w:sz="0" w:space="0" w:color="auto"/>
        <w:left w:val="none" w:sz="0" w:space="0" w:color="auto"/>
        <w:bottom w:val="none" w:sz="0" w:space="0" w:color="auto"/>
        <w:right w:val="none" w:sz="0" w:space="0" w:color="auto"/>
      </w:divBdr>
    </w:div>
    <w:div w:id="635917148">
      <w:bodyDiv w:val="1"/>
      <w:marLeft w:val="0"/>
      <w:marRight w:val="0"/>
      <w:marTop w:val="0"/>
      <w:marBottom w:val="0"/>
      <w:divBdr>
        <w:top w:val="none" w:sz="0" w:space="0" w:color="auto"/>
        <w:left w:val="none" w:sz="0" w:space="0" w:color="auto"/>
        <w:bottom w:val="none" w:sz="0" w:space="0" w:color="auto"/>
        <w:right w:val="none" w:sz="0" w:space="0" w:color="auto"/>
      </w:divBdr>
    </w:div>
    <w:div w:id="682589724">
      <w:bodyDiv w:val="1"/>
      <w:marLeft w:val="0"/>
      <w:marRight w:val="0"/>
      <w:marTop w:val="0"/>
      <w:marBottom w:val="0"/>
      <w:divBdr>
        <w:top w:val="none" w:sz="0" w:space="0" w:color="auto"/>
        <w:left w:val="none" w:sz="0" w:space="0" w:color="auto"/>
        <w:bottom w:val="none" w:sz="0" w:space="0" w:color="auto"/>
        <w:right w:val="none" w:sz="0" w:space="0" w:color="auto"/>
      </w:divBdr>
    </w:div>
    <w:div w:id="814180832">
      <w:bodyDiv w:val="1"/>
      <w:marLeft w:val="0"/>
      <w:marRight w:val="0"/>
      <w:marTop w:val="0"/>
      <w:marBottom w:val="0"/>
      <w:divBdr>
        <w:top w:val="none" w:sz="0" w:space="0" w:color="auto"/>
        <w:left w:val="none" w:sz="0" w:space="0" w:color="auto"/>
        <w:bottom w:val="none" w:sz="0" w:space="0" w:color="auto"/>
        <w:right w:val="none" w:sz="0" w:space="0" w:color="auto"/>
      </w:divBdr>
    </w:div>
    <w:div w:id="907765281">
      <w:bodyDiv w:val="1"/>
      <w:marLeft w:val="0"/>
      <w:marRight w:val="0"/>
      <w:marTop w:val="0"/>
      <w:marBottom w:val="0"/>
      <w:divBdr>
        <w:top w:val="none" w:sz="0" w:space="0" w:color="auto"/>
        <w:left w:val="none" w:sz="0" w:space="0" w:color="auto"/>
        <w:bottom w:val="none" w:sz="0" w:space="0" w:color="auto"/>
        <w:right w:val="none" w:sz="0" w:space="0" w:color="auto"/>
      </w:divBdr>
    </w:div>
    <w:div w:id="1040277257">
      <w:bodyDiv w:val="1"/>
      <w:marLeft w:val="0"/>
      <w:marRight w:val="0"/>
      <w:marTop w:val="0"/>
      <w:marBottom w:val="0"/>
      <w:divBdr>
        <w:top w:val="none" w:sz="0" w:space="0" w:color="auto"/>
        <w:left w:val="none" w:sz="0" w:space="0" w:color="auto"/>
        <w:bottom w:val="none" w:sz="0" w:space="0" w:color="auto"/>
        <w:right w:val="none" w:sz="0" w:space="0" w:color="auto"/>
      </w:divBdr>
    </w:div>
    <w:div w:id="1080523323">
      <w:bodyDiv w:val="1"/>
      <w:marLeft w:val="0"/>
      <w:marRight w:val="0"/>
      <w:marTop w:val="0"/>
      <w:marBottom w:val="0"/>
      <w:divBdr>
        <w:top w:val="none" w:sz="0" w:space="0" w:color="auto"/>
        <w:left w:val="none" w:sz="0" w:space="0" w:color="auto"/>
        <w:bottom w:val="none" w:sz="0" w:space="0" w:color="auto"/>
        <w:right w:val="none" w:sz="0" w:space="0" w:color="auto"/>
      </w:divBdr>
    </w:div>
    <w:div w:id="1092973473">
      <w:bodyDiv w:val="1"/>
      <w:marLeft w:val="0"/>
      <w:marRight w:val="0"/>
      <w:marTop w:val="0"/>
      <w:marBottom w:val="0"/>
      <w:divBdr>
        <w:top w:val="none" w:sz="0" w:space="0" w:color="auto"/>
        <w:left w:val="none" w:sz="0" w:space="0" w:color="auto"/>
        <w:bottom w:val="none" w:sz="0" w:space="0" w:color="auto"/>
        <w:right w:val="none" w:sz="0" w:space="0" w:color="auto"/>
      </w:divBdr>
    </w:div>
    <w:div w:id="1152914695">
      <w:bodyDiv w:val="1"/>
      <w:marLeft w:val="0"/>
      <w:marRight w:val="0"/>
      <w:marTop w:val="0"/>
      <w:marBottom w:val="0"/>
      <w:divBdr>
        <w:top w:val="none" w:sz="0" w:space="0" w:color="auto"/>
        <w:left w:val="none" w:sz="0" w:space="0" w:color="auto"/>
        <w:bottom w:val="none" w:sz="0" w:space="0" w:color="auto"/>
        <w:right w:val="none" w:sz="0" w:space="0" w:color="auto"/>
      </w:divBdr>
    </w:div>
    <w:div w:id="1163815341">
      <w:bodyDiv w:val="1"/>
      <w:marLeft w:val="0"/>
      <w:marRight w:val="0"/>
      <w:marTop w:val="0"/>
      <w:marBottom w:val="0"/>
      <w:divBdr>
        <w:top w:val="none" w:sz="0" w:space="0" w:color="auto"/>
        <w:left w:val="none" w:sz="0" w:space="0" w:color="auto"/>
        <w:bottom w:val="none" w:sz="0" w:space="0" w:color="auto"/>
        <w:right w:val="none" w:sz="0" w:space="0" w:color="auto"/>
      </w:divBdr>
    </w:div>
    <w:div w:id="1243299039">
      <w:bodyDiv w:val="1"/>
      <w:marLeft w:val="0"/>
      <w:marRight w:val="0"/>
      <w:marTop w:val="0"/>
      <w:marBottom w:val="0"/>
      <w:divBdr>
        <w:top w:val="none" w:sz="0" w:space="0" w:color="auto"/>
        <w:left w:val="none" w:sz="0" w:space="0" w:color="auto"/>
        <w:bottom w:val="none" w:sz="0" w:space="0" w:color="auto"/>
        <w:right w:val="none" w:sz="0" w:space="0" w:color="auto"/>
      </w:divBdr>
    </w:div>
    <w:div w:id="1243491334">
      <w:bodyDiv w:val="1"/>
      <w:marLeft w:val="0"/>
      <w:marRight w:val="0"/>
      <w:marTop w:val="0"/>
      <w:marBottom w:val="0"/>
      <w:divBdr>
        <w:top w:val="none" w:sz="0" w:space="0" w:color="auto"/>
        <w:left w:val="none" w:sz="0" w:space="0" w:color="auto"/>
        <w:bottom w:val="none" w:sz="0" w:space="0" w:color="auto"/>
        <w:right w:val="none" w:sz="0" w:space="0" w:color="auto"/>
      </w:divBdr>
    </w:div>
    <w:div w:id="1467351363">
      <w:bodyDiv w:val="1"/>
      <w:marLeft w:val="0"/>
      <w:marRight w:val="0"/>
      <w:marTop w:val="0"/>
      <w:marBottom w:val="0"/>
      <w:divBdr>
        <w:top w:val="none" w:sz="0" w:space="0" w:color="auto"/>
        <w:left w:val="none" w:sz="0" w:space="0" w:color="auto"/>
        <w:bottom w:val="none" w:sz="0" w:space="0" w:color="auto"/>
        <w:right w:val="none" w:sz="0" w:space="0" w:color="auto"/>
      </w:divBdr>
    </w:div>
    <w:div w:id="1639870821">
      <w:bodyDiv w:val="1"/>
      <w:marLeft w:val="0"/>
      <w:marRight w:val="0"/>
      <w:marTop w:val="0"/>
      <w:marBottom w:val="0"/>
      <w:divBdr>
        <w:top w:val="none" w:sz="0" w:space="0" w:color="auto"/>
        <w:left w:val="none" w:sz="0" w:space="0" w:color="auto"/>
        <w:bottom w:val="none" w:sz="0" w:space="0" w:color="auto"/>
        <w:right w:val="none" w:sz="0" w:space="0" w:color="auto"/>
      </w:divBdr>
    </w:div>
    <w:div w:id="1673684473">
      <w:bodyDiv w:val="1"/>
      <w:marLeft w:val="0"/>
      <w:marRight w:val="0"/>
      <w:marTop w:val="0"/>
      <w:marBottom w:val="0"/>
      <w:divBdr>
        <w:top w:val="none" w:sz="0" w:space="0" w:color="auto"/>
        <w:left w:val="none" w:sz="0" w:space="0" w:color="auto"/>
        <w:bottom w:val="none" w:sz="0" w:space="0" w:color="auto"/>
        <w:right w:val="none" w:sz="0" w:space="0" w:color="auto"/>
      </w:divBdr>
    </w:div>
    <w:div w:id="1702240963">
      <w:bodyDiv w:val="1"/>
      <w:marLeft w:val="0"/>
      <w:marRight w:val="0"/>
      <w:marTop w:val="0"/>
      <w:marBottom w:val="0"/>
      <w:divBdr>
        <w:top w:val="none" w:sz="0" w:space="0" w:color="auto"/>
        <w:left w:val="none" w:sz="0" w:space="0" w:color="auto"/>
        <w:bottom w:val="none" w:sz="0" w:space="0" w:color="auto"/>
        <w:right w:val="none" w:sz="0" w:space="0" w:color="auto"/>
      </w:divBdr>
    </w:div>
    <w:div w:id="1737390091">
      <w:bodyDiv w:val="1"/>
      <w:marLeft w:val="0"/>
      <w:marRight w:val="0"/>
      <w:marTop w:val="0"/>
      <w:marBottom w:val="0"/>
      <w:divBdr>
        <w:top w:val="none" w:sz="0" w:space="0" w:color="auto"/>
        <w:left w:val="none" w:sz="0" w:space="0" w:color="auto"/>
        <w:bottom w:val="none" w:sz="0" w:space="0" w:color="auto"/>
        <w:right w:val="none" w:sz="0" w:space="0" w:color="auto"/>
      </w:divBdr>
    </w:div>
    <w:div w:id="1867403918">
      <w:bodyDiv w:val="1"/>
      <w:marLeft w:val="0"/>
      <w:marRight w:val="0"/>
      <w:marTop w:val="0"/>
      <w:marBottom w:val="0"/>
      <w:divBdr>
        <w:top w:val="none" w:sz="0" w:space="0" w:color="auto"/>
        <w:left w:val="none" w:sz="0" w:space="0" w:color="auto"/>
        <w:bottom w:val="none" w:sz="0" w:space="0" w:color="auto"/>
        <w:right w:val="none" w:sz="0" w:space="0" w:color="auto"/>
      </w:divBdr>
    </w:div>
    <w:div w:id="1886944826">
      <w:bodyDiv w:val="1"/>
      <w:marLeft w:val="0"/>
      <w:marRight w:val="0"/>
      <w:marTop w:val="0"/>
      <w:marBottom w:val="0"/>
      <w:divBdr>
        <w:top w:val="none" w:sz="0" w:space="0" w:color="auto"/>
        <w:left w:val="none" w:sz="0" w:space="0" w:color="auto"/>
        <w:bottom w:val="none" w:sz="0" w:space="0" w:color="auto"/>
        <w:right w:val="none" w:sz="0" w:space="0" w:color="auto"/>
      </w:divBdr>
    </w:div>
    <w:div w:id="2030526406">
      <w:bodyDiv w:val="1"/>
      <w:marLeft w:val="0"/>
      <w:marRight w:val="0"/>
      <w:marTop w:val="0"/>
      <w:marBottom w:val="0"/>
      <w:divBdr>
        <w:top w:val="none" w:sz="0" w:space="0" w:color="auto"/>
        <w:left w:val="none" w:sz="0" w:space="0" w:color="auto"/>
        <w:bottom w:val="none" w:sz="0" w:space="0" w:color="auto"/>
        <w:right w:val="none" w:sz="0" w:space="0" w:color="auto"/>
      </w:divBdr>
    </w:div>
    <w:div w:id="2033723003">
      <w:bodyDiv w:val="1"/>
      <w:marLeft w:val="0"/>
      <w:marRight w:val="0"/>
      <w:marTop w:val="0"/>
      <w:marBottom w:val="0"/>
      <w:divBdr>
        <w:top w:val="none" w:sz="0" w:space="0" w:color="auto"/>
        <w:left w:val="none" w:sz="0" w:space="0" w:color="auto"/>
        <w:bottom w:val="none" w:sz="0" w:space="0" w:color="auto"/>
        <w:right w:val="none" w:sz="0" w:space="0" w:color="auto"/>
      </w:divBdr>
    </w:div>
    <w:div w:id="2035690062">
      <w:bodyDiv w:val="1"/>
      <w:marLeft w:val="0"/>
      <w:marRight w:val="0"/>
      <w:marTop w:val="0"/>
      <w:marBottom w:val="0"/>
      <w:divBdr>
        <w:top w:val="none" w:sz="0" w:space="0" w:color="auto"/>
        <w:left w:val="none" w:sz="0" w:space="0" w:color="auto"/>
        <w:bottom w:val="none" w:sz="0" w:space="0" w:color="auto"/>
        <w:right w:val="none" w:sz="0" w:space="0" w:color="auto"/>
      </w:divBdr>
    </w:div>
    <w:div w:id="2130472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mur.gov.it/it/privacy"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5A9B9C02498814CA05DBB58CB967979" ma:contentTypeVersion="10" ma:contentTypeDescription="Creare un nuovo documento." ma:contentTypeScope="" ma:versionID="03a5b1857c290c373200d34934fbab83">
  <xsd:schema xmlns:xsd="http://www.w3.org/2001/XMLSchema" xmlns:xs="http://www.w3.org/2001/XMLSchema" xmlns:p="http://schemas.microsoft.com/office/2006/metadata/properties" xmlns:ns2="0cb4dc96-8752-4d94-a780-aa27efdac3e1" xmlns:ns3="8a8f8354-1e1a-47a0-ba48-6a93a7c3d24c" targetNamespace="http://schemas.microsoft.com/office/2006/metadata/properties" ma:root="true" ma:fieldsID="915e829b1ea84053e53bbbcb5d18aa0a" ns2:_="" ns3:_="">
    <xsd:import namespace="0cb4dc96-8752-4d94-a780-aa27efdac3e1"/>
    <xsd:import namespace="8a8f8354-1e1a-47a0-ba48-6a93a7c3d2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4dc96-8752-4d94-a780-aa27efdac3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8f8354-1e1a-47a0-ba48-6a93a7c3d24c"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90E4F4-2D78-4FBB-B711-C884F1498072}">
  <ds:schemaRefs>
    <ds:schemaRef ds:uri="http://schemas.microsoft.com/sharepoint/v3/contenttype/forms"/>
  </ds:schemaRefs>
</ds:datastoreItem>
</file>

<file path=customXml/itemProps2.xml><?xml version="1.0" encoding="utf-8"?>
<ds:datastoreItem xmlns:ds="http://schemas.openxmlformats.org/officeDocument/2006/customXml" ds:itemID="{D1C87A70-C523-4A3E-974A-826E6F8EC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4dc96-8752-4d94-a780-aa27efdac3e1"/>
    <ds:schemaRef ds:uri="8a8f8354-1e1a-47a0-ba48-6a93a7c3d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C2F72-7E08-4316-9E50-054BE6865686}">
  <ds:schemaRefs>
    <ds:schemaRef ds:uri="http://purl.org/dc/dcmitype/"/>
    <ds:schemaRef ds:uri="http://schemas.microsoft.com/office/infopath/2007/PartnerControls"/>
    <ds:schemaRef ds:uri="8a8f8354-1e1a-47a0-ba48-6a93a7c3d24c"/>
    <ds:schemaRef ds:uri="http://purl.org/dc/terms/"/>
    <ds:schemaRef ds:uri="http://schemas.microsoft.com/office/2006/documentManagement/types"/>
    <ds:schemaRef ds:uri="http://schemas.microsoft.com/office/2006/metadata/properties"/>
    <ds:schemaRef ds:uri="http://schemas.openxmlformats.org/package/2006/metadata/core-properties"/>
    <ds:schemaRef ds:uri="0cb4dc96-8752-4d94-a780-aa27efdac3e1"/>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1197</Words>
  <Characters>6823</Characters>
  <DocSecurity>0</DocSecurity>
  <Lines>56</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2022-01-18T13:54:00Z</cp:lastPrinted>
  <dcterms:created xsi:type="dcterms:W3CDTF">2022-01-18T13:53:00Z</dcterms:created>
  <dcterms:modified xsi:type="dcterms:W3CDTF">2022-01-18T14:37:00Z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0x010100B5A9B9C02498814CA05DBB58CB967979</vt:lpwstr>
  </property>
</Properties>
</file>