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sz w:val="20"/>
        </w:rPr>
      </w:pPr>
    </w:p>
    <w:p>
      <w:pPr>
        <w:spacing w:line="240" w:lineRule="auto" w:before="10"/>
        <w:rPr>
          <w:sz w:val="22"/>
        </w:rPr>
      </w:pPr>
    </w:p>
    <w:p>
      <w:pPr>
        <w:spacing w:before="86"/>
        <w:ind w:left="212" w:right="0" w:firstLine="0"/>
        <w:jc w:val="left"/>
        <w:rPr>
          <w:b/>
          <w:i/>
          <w:sz w:val="23"/>
        </w:rPr>
      </w:pPr>
      <w:r>
        <w:rPr>
          <w:b/>
          <w:w w:val="95"/>
          <w:sz w:val="22"/>
        </w:rPr>
        <w:t>Allegato</w:t>
      </w:r>
      <w:r>
        <w:rPr>
          <w:b/>
          <w:spacing w:val="15"/>
          <w:w w:val="95"/>
          <w:sz w:val="22"/>
        </w:rPr>
        <w:t> </w:t>
      </w:r>
      <w:r>
        <w:rPr>
          <w:b/>
          <w:w w:val="95"/>
          <w:sz w:val="22"/>
        </w:rPr>
        <w:t>1:</w:t>
      </w:r>
      <w:r>
        <w:rPr>
          <w:b/>
          <w:spacing w:val="15"/>
          <w:w w:val="95"/>
          <w:sz w:val="22"/>
        </w:rPr>
        <w:t> </w:t>
      </w:r>
      <w:r>
        <w:rPr>
          <w:b/>
          <w:i/>
          <w:w w:val="95"/>
          <w:sz w:val="23"/>
        </w:rPr>
        <w:t>Proposal</w:t>
      </w:r>
      <w:r>
        <w:rPr>
          <w:b/>
          <w:i/>
          <w:spacing w:val="10"/>
          <w:w w:val="95"/>
          <w:sz w:val="23"/>
        </w:rPr>
        <w:t> </w:t>
      </w:r>
      <w:r>
        <w:rPr>
          <w:b/>
          <w:i/>
          <w:w w:val="95"/>
          <w:sz w:val="23"/>
        </w:rPr>
        <w:t>template</w:t>
      </w:r>
    </w:p>
    <w:p>
      <w:pPr>
        <w:spacing w:line="240" w:lineRule="auto" w:before="0"/>
        <w:rPr>
          <w:b/>
          <w:i/>
          <w:sz w:val="21"/>
        </w:rPr>
      </w:pPr>
    </w:p>
    <w:p>
      <w:pPr>
        <w:pStyle w:val="Heading3"/>
        <w:ind w:left="207" w:right="227"/>
        <w:jc w:val="center"/>
      </w:pPr>
      <w:r>
        <w:rPr>
          <w:w w:val="95"/>
        </w:rPr>
        <w:t>Ministero</w:t>
      </w:r>
      <w:r>
        <w:rPr>
          <w:spacing w:val="-10"/>
          <w:w w:val="95"/>
        </w:rPr>
        <w:t> </w:t>
      </w:r>
      <w:r>
        <w:rPr>
          <w:w w:val="95"/>
        </w:rPr>
        <w:t>dell’Università</w:t>
      </w:r>
      <w:r>
        <w:rPr>
          <w:spacing w:val="-9"/>
          <w:w w:val="95"/>
        </w:rPr>
        <w:t> </w:t>
      </w:r>
      <w:r>
        <w:rPr>
          <w:w w:val="95"/>
        </w:rPr>
        <w:t>e</w:t>
      </w:r>
      <w:r>
        <w:rPr>
          <w:spacing w:val="-10"/>
          <w:w w:val="95"/>
        </w:rPr>
        <w:t> </w:t>
      </w:r>
      <w:r>
        <w:rPr>
          <w:w w:val="95"/>
        </w:rPr>
        <w:t>della</w:t>
      </w:r>
      <w:r>
        <w:rPr>
          <w:spacing w:val="-10"/>
          <w:w w:val="95"/>
        </w:rPr>
        <w:t> </w:t>
      </w:r>
      <w:r>
        <w:rPr>
          <w:w w:val="95"/>
        </w:rPr>
        <w:t>Ricerca</w:t>
      </w:r>
    </w:p>
    <w:p>
      <w:pPr>
        <w:spacing w:line="248" w:lineRule="exact" w:before="0"/>
        <w:ind w:left="207" w:right="227" w:firstLine="0"/>
        <w:jc w:val="center"/>
        <w:rPr>
          <w:sz w:val="22"/>
        </w:rPr>
      </w:pPr>
      <w:r>
        <w:rPr>
          <w:w w:val="95"/>
          <w:sz w:val="22"/>
        </w:rPr>
        <w:t>Direzione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generale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dell’internazionalizzazione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e della comunicazione</w:t>
      </w:r>
    </w:p>
    <w:p>
      <w:pPr>
        <w:spacing w:line="240" w:lineRule="auto" w:before="0"/>
        <w:rPr>
          <w:sz w:val="24"/>
        </w:rPr>
      </w:pPr>
    </w:p>
    <w:p>
      <w:pPr>
        <w:pStyle w:val="BodyText"/>
        <w:spacing w:line="250" w:lineRule="exact" w:before="167"/>
        <w:ind w:left="208" w:right="227"/>
        <w:jc w:val="center"/>
      </w:pPr>
      <w:r>
        <w:rPr>
          <w:i w:val="0"/>
          <w:w w:val="80"/>
        </w:rPr>
        <w:t>Avviso</w:t>
      </w:r>
      <w:r>
        <w:rPr>
          <w:i w:val="0"/>
          <w:spacing w:val="19"/>
          <w:w w:val="80"/>
        </w:rPr>
        <w:t> </w:t>
      </w:r>
      <w:r>
        <w:rPr>
          <w:i w:val="0"/>
          <w:w w:val="80"/>
        </w:rPr>
        <w:t>per</w:t>
      </w:r>
      <w:r>
        <w:rPr>
          <w:i w:val="0"/>
          <w:spacing w:val="19"/>
          <w:w w:val="80"/>
        </w:rPr>
        <w:t> </w:t>
      </w:r>
      <w:r>
        <w:rPr>
          <w:i w:val="0"/>
          <w:w w:val="80"/>
        </w:rPr>
        <w:t>la</w:t>
      </w:r>
      <w:r>
        <w:rPr>
          <w:i w:val="0"/>
          <w:spacing w:val="19"/>
          <w:w w:val="80"/>
        </w:rPr>
        <w:t> </w:t>
      </w:r>
      <w:r>
        <w:rPr>
          <w:w w:val="80"/>
        </w:rPr>
        <w:t>“Concessione</w:t>
      </w:r>
      <w:r>
        <w:rPr>
          <w:spacing w:val="19"/>
          <w:w w:val="80"/>
        </w:rPr>
        <w:t> </w:t>
      </w:r>
      <w:r>
        <w:rPr>
          <w:w w:val="80"/>
        </w:rPr>
        <w:t>di</w:t>
      </w:r>
      <w:r>
        <w:rPr>
          <w:spacing w:val="19"/>
          <w:w w:val="80"/>
        </w:rPr>
        <w:t> </w:t>
      </w:r>
      <w:r>
        <w:rPr>
          <w:w w:val="80"/>
        </w:rPr>
        <w:t>finanziamenti</w:t>
      </w:r>
      <w:r>
        <w:rPr>
          <w:spacing w:val="19"/>
          <w:w w:val="80"/>
        </w:rPr>
        <w:t> </w:t>
      </w:r>
      <w:r>
        <w:rPr>
          <w:w w:val="80"/>
        </w:rPr>
        <w:t>destinati</w:t>
      </w:r>
      <w:r>
        <w:rPr>
          <w:spacing w:val="19"/>
          <w:w w:val="80"/>
        </w:rPr>
        <w:t> </w:t>
      </w:r>
      <w:r>
        <w:rPr>
          <w:w w:val="80"/>
        </w:rPr>
        <w:t>alla</w:t>
      </w:r>
      <w:r>
        <w:rPr>
          <w:spacing w:val="19"/>
          <w:w w:val="80"/>
        </w:rPr>
        <w:t> </w:t>
      </w:r>
      <w:r>
        <w:rPr>
          <w:w w:val="80"/>
        </w:rPr>
        <w:t>realizzazione</w:t>
      </w:r>
      <w:r>
        <w:rPr>
          <w:spacing w:val="19"/>
          <w:w w:val="80"/>
        </w:rPr>
        <w:t> </w:t>
      </w:r>
      <w:r>
        <w:rPr>
          <w:w w:val="80"/>
        </w:rPr>
        <w:t>o</w:t>
      </w:r>
      <w:r>
        <w:rPr>
          <w:spacing w:val="21"/>
          <w:w w:val="80"/>
        </w:rPr>
        <w:t> </w:t>
      </w:r>
      <w:r>
        <w:rPr>
          <w:w w:val="80"/>
        </w:rPr>
        <w:t>ammodernamento</w:t>
      </w:r>
      <w:r>
        <w:rPr>
          <w:spacing w:val="21"/>
          <w:w w:val="80"/>
        </w:rPr>
        <w:t> </w:t>
      </w:r>
      <w:r>
        <w:rPr>
          <w:w w:val="80"/>
        </w:rPr>
        <w:t>di</w:t>
      </w:r>
      <w:r>
        <w:rPr>
          <w:spacing w:val="21"/>
          <w:w w:val="80"/>
        </w:rPr>
        <w:t> </w:t>
      </w:r>
      <w:r>
        <w:rPr>
          <w:w w:val="80"/>
        </w:rPr>
        <w:t>Infrastrutture</w:t>
      </w:r>
      <w:r>
        <w:rPr>
          <w:spacing w:val="19"/>
          <w:w w:val="80"/>
        </w:rPr>
        <w:t> </w:t>
      </w:r>
      <w:r>
        <w:rPr>
          <w:w w:val="80"/>
        </w:rPr>
        <w:t>Tecnologiche</w:t>
      </w:r>
      <w:r>
        <w:rPr>
          <w:spacing w:val="19"/>
          <w:w w:val="80"/>
        </w:rPr>
        <w:t> </w:t>
      </w:r>
      <w:r>
        <w:rPr>
          <w:w w:val="80"/>
        </w:rPr>
        <w:t>di</w:t>
      </w:r>
    </w:p>
    <w:p>
      <w:pPr>
        <w:spacing w:line="250" w:lineRule="exact" w:before="0"/>
        <w:ind w:left="207" w:right="227" w:firstLine="0"/>
        <w:jc w:val="center"/>
        <w:rPr>
          <w:sz w:val="22"/>
        </w:rPr>
      </w:pPr>
      <w:r>
        <w:rPr>
          <w:i/>
          <w:w w:val="90"/>
          <w:sz w:val="22"/>
        </w:rPr>
        <w:t>Innovazione”</w:t>
      </w:r>
      <w:r>
        <w:rPr>
          <w:i/>
          <w:spacing w:val="11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7"/>
          <w:w w:val="90"/>
          <w:sz w:val="22"/>
        </w:rPr>
        <w:t> </w:t>
      </w:r>
      <w:r>
        <w:rPr>
          <w:w w:val="90"/>
          <w:sz w:val="22"/>
        </w:rPr>
        <w:t>finanziare</w:t>
      </w:r>
      <w:r>
        <w:rPr>
          <w:spacing w:val="11"/>
          <w:w w:val="90"/>
          <w:sz w:val="22"/>
        </w:rPr>
        <w:t> </w:t>
      </w:r>
      <w:r>
        <w:rPr>
          <w:w w:val="90"/>
          <w:sz w:val="22"/>
        </w:rPr>
        <w:t>nell’ambito</w:t>
      </w:r>
      <w:r>
        <w:rPr>
          <w:spacing w:val="12"/>
          <w:w w:val="90"/>
          <w:sz w:val="22"/>
        </w:rPr>
        <w:t> </w:t>
      </w:r>
      <w:r>
        <w:rPr>
          <w:w w:val="90"/>
          <w:sz w:val="22"/>
        </w:rPr>
        <w:t>del</w:t>
      </w:r>
      <w:r>
        <w:rPr>
          <w:spacing w:val="11"/>
          <w:w w:val="90"/>
          <w:sz w:val="22"/>
        </w:rPr>
        <w:t> </w:t>
      </w:r>
      <w:r>
        <w:rPr>
          <w:w w:val="90"/>
          <w:sz w:val="22"/>
        </w:rPr>
        <w:t>PNRR</w:t>
      </w:r>
    </w:p>
    <w:p>
      <w:pPr>
        <w:spacing w:line="240" w:lineRule="auto" w:before="11"/>
        <w:rPr>
          <w:sz w:val="20"/>
        </w:rPr>
      </w:pPr>
    </w:p>
    <w:p>
      <w:pPr>
        <w:spacing w:line="250" w:lineRule="exact" w:before="0"/>
        <w:ind w:left="211" w:right="143" w:firstLine="0"/>
        <w:jc w:val="center"/>
        <w:rPr>
          <w:sz w:val="22"/>
        </w:rPr>
      </w:pPr>
      <w:r>
        <w:rPr>
          <w:w w:val="85"/>
          <w:sz w:val="22"/>
        </w:rPr>
        <w:t>Missione</w:t>
      </w:r>
      <w:r>
        <w:rPr>
          <w:spacing w:val="13"/>
          <w:w w:val="85"/>
          <w:sz w:val="22"/>
        </w:rPr>
        <w:t> </w:t>
      </w:r>
      <w:r>
        <w:rPr>
          <w:w w:val="85"/>
          <w:sz w:val="22"/>
        </w:rPr>
        <w:t>4,</w:t>
      </w:r>
      <w:r>
        <w:rPr>
          <w:spacing w:val="13"/>
          <w:w w:val="85"/>
          <w:sz w:val="22"/>
        </w:rPr>
        <w:t> </w:t>
      </w:r>
      <w:r>
        <w:rPr>
          <w:w w:val="85"/>
          <w:sz w:val="22"/>
        </w:rPr>
        <w:t>“</w:t>
      </w:r>
      <w:r>
        <w:rPr>
          <w:i/>
          <w:w w:val="85"/>
          <w:sz w:val="22"/>
        </w:rPr>
        <w:t>Istruzione</w:t>
      </w:r>
      <w:r>
        <w:rPr>
          <w:i/>
          <w:spacing w:val="14"/>
          <w:w w:val="85"/>
          <w:sz w:val="22"/>
        </w:rPr>
        <w:t> </w:t>
      </w:r>
      <w:r>
        <w:rPr>
          <w:i/>
          <w:w w:val="85"/>
          <w:sz w:val="22"/>
        </w:rPr>
        <w:t>e</w:t>
      </w:r>
      <w:r>
        <w:rPr>
          <w:i/>
          <w:spacing w:val="13"/>
          <w:w w:val="85"/>
          <w:sz w:val="22"/>
        </w:rPr>
        <w:t> </w:t>
      </w:r>
      <w:r>
        <w:rPr>
          <w:i/>
          <w:w w:val="85"/>
          <w:sz w:val="22"/>
        </w:rPr>
        <w:t>Ricerca</w:t>
      </w:r>
      <w:r>
        <w:rPr>
          <w:w w:val="85"/>
          <w:sz w:val="22"/>
        </w:rPr>
        <w:t>”</w:t>
      </w:r>
      <w:r>
        <w:rPr>
          <w:spacing w:val="13"/>
          <w:w w:val="85"/>
          <w:sz w:val="22"/>
        </w:rPr>
        <w:t> </w:t>
      </w:r>
      <w:r>
        <w:rPr>
          <w:w w:val="85"/>
          <w:sz w:val="22"/>
        </w:rPr>
        <w:t>-</w:t>
      </w:r>
      <w:r>
        <w:rPr>
          <w:spacing w:val="14"/>
          <w:w w:val="85"/>
          <w:sz w:val="22"/>
        </w:rPr>
        <w:t> </w:t>
      </w:r>
      <w:r>
        <w:rPr>
          <w:w w:val="85"/>
          <w:sz w:val="22"/>
        </w:rPr>
        <w:t>Componente</w:t>
      </w:r>
      <w:r>
        <w:rPr>
          <w:spacing w:val="15"/>
          <w:w w:val="85"/>
          <w:sz w:val="22"/>
        </w:rPr>
        <w:t> </w:t>
      </w:r>
      <w:r>
        <w:rPr>
          <w:w w:val="85"/>
          <w:sz w:val="22"/>
        </w:rPr>
        <w:t>2,</w:t>
      </w:r>
      <w:r>
        <w:rPr>
          <w:spacing w:val="14"/>
          <w:w w:val="85"/>
          <w:sz w:val="22"/>
        </w:rPr>
        <w:t> </w:t>
      </w:r>
      <w:r>
        <w:rPr>
          <w:w w:val="85"/>
          <w:sz w:val="22"/>
        </w:rPr>
        <w:t>“</w:t>
      </w:r>
      <w:r>
        <w:rPr>
          <w:i/>
          <w:w w:val="85"/>
          <w:sz w:val="22"/>
        </w:rPr>
        <w:t>Dalla</w:t>
      </w:r>
      <w:r>
        <w:rPr>
          <w:i/>
          <w:spacing w:val="13"/>
          <w:w w:val="85"/>
          <w:sz w:val="22"/>
        </w:rPr>
        <w:t> </w:t>
      </w:r>
      <w:r>
        <w:rPr>
          <w:i/>
          <w:w w:val="85"/>
          <w:sz w:val="22"/>
        </w:rPr>
        <w:t>ricerca</w:t>
      </w:r>
      <w:r>
        <w:rPr>
          <w:i/>
          <w:spacing w:val="14"/>
          <w:w w:val="85"/>
          <w:sz w:val="22"/>
        </w:rPr>
        <w:t> </w:t>
      </w:r>
      <w:r>
        <w:rPr>
          <w:i/>
          <w:w w:val="85"/>
          <w:sz w:val="22"/>
        </w:rPr>
        <w:t>all’impresa</w:t>
      </w:r>
      <w:r>
        <w:rPr>
          <w:w w:val="85"/>
          <w:sz w:val="22"/>
        </w:rPr>
        <w:t>”</w:t>
      </w:r>
      <w:r>
        <w:rPr>
          <w:spacing w:val="14"/>
          <w:w w:val="85"/>
          <w:sz w:val="22"/>
        </w:rPr>
        <w:t> </w:t>
      </w:r>
      <w:r>
        <w:rPr>
          <w:w w:val="85"/>
          <w:sz w:val="22"/>
        </w:rPr>
        <w:t>-</w:t>
      </w:r>
    </w:p>
    <w:p>
      <w:pPr>
        <w:spacing w:line="248" w:lineRule="exact" w:before="0"/>
        <w:ind w:left="211" w:right="227" w:firstLine="0"/>
        <w:jc w:val="center"/>
        <w:rPr>
          <w:sz w:val="22"/>
        </w:rPr>
      </w:pPr>
      <w:r>
        <w:rPr>
          <w:w w:val="85"/>
          <w:sz w:val="22"/>
        </w:rPr>
        <w:t>Linea</w:t>
      </w:r>
      <w:r>
        <w:rPr>
          <w:spacing w:val="2"/>
          <w:w w:val="85"/>
          <w:sz w:val="22"/>
        </w:rPr>
        <w:t> </w:t>
      </w:r>
      <w:r>
        <w:rPr>
          <w:w w:val="85"/>
          <w:sz w:val="22"/>
        </w:rPr>
        <w:t>di</w:t>
      </w:r>
      <w:r>
        <w:rPr>
          <w:spacing w:val="4"/>
          <w:w w:val="85"/>
          <w:sz w:val="22"/>
        </w:rPr>
        <w:t> </w:t>
      </w:r>
      <w:r>
        <w:rPr>
          <w:w w:val="85"/>
          <w:sz w:val="22"/>
        </w:rPr>
        <w:t>investimento</w:t>
      </w:r>
      <w:r>
        <w:rPr>
          <w:spacing w:val="2"/>
          <w:w w:val="85"/>
          <w:sz w:val="22"/>
        </w:rPr>
        <w:t> </w:t>
      </w:r>
      <w:r>
        <w:rPr>
          <w:w w:val="85"/>
          <w:sz w:val="22"/>
        </w:rPr>
        <w:t>3.1,</w:t>
      </w:r>
      <w:r>
        <w:rPr>
          <w:spacing w:val="2"/>
          <w:w w:val="85"/>
          <w:sz w:val="22"/>
        </w:rPr>
        <w:t> </w:t>
      </w:r>
      <w:r>
        <w:rPr>
          <w:w w:val="85"/>
          <w:sz w:val="22"/>
        </w:rPr>
        <w:t>“</w:t>
      </w:r>
      <w:r>
        <w:rPr>
          <w:i/>
          <w:w w:val="85"/>
          <w:sz w:val="22"/>
        </w:rPr>
        <w:t>Fondo</w:t>
      </w:r>
      <w:r>
        <w:rPr>
          <w:i/>
          <w:spacing w:val="2"/>
          <w:w w:val="85"/>
          <w:sz w:val="22"/>
        </w:rPr>
        <w:t> </w:t>
      </w:r>
      <w:r>
        <w:rPr>
          <w:i/>
          <w:w w:val="85"/>
          <w:sz w:val="22"/>
        </w:rPr>
        <w:t>per</w:t>
      </w:r>
      <w:r>
        <w:rPr>
          <w:i/>
          <w:spacing w:val="2"/>
          <w:w w:val="85"/>
          <w:sz w:val="22"/>
        </w:rPr>
        <w:t> </w:t>
      </w:r>
      <w:r>
        <w:rPr>
          <w:i/>
          <w:w w:val="85"/>
          <w:sz w:val="22"/>
        </w:rPr>
        <w:t>la realizzazione</w:t>
      </w:r>
      <w:r>
        <w:rPr>
          <w:i/>
          <w:spacing w:val="2"/>
          <w:w w:val="85"/>
          <w:sz w:val="22"/>
        </w:rPr>
        <w:t> </w:t>
      </w:r>
      <w:r>
        <w:rPr>
          <w:i/>
          <w:w w:val="85"/>
          <w:sz w:val="22"/>
        </w:rPr>
        <w:t>di</w:t>
      </w:r>
      <w:r>
        <w:rPr>
          <w:i/>
          <w:spacing w:val="1"/>
          <w:w w:val="85"/>
          <w:sz w:val="22"/>
        </w:rPr>
        <w:t> </w:t>
      </w:r>
      <w:r>
        <w:rPr>
          <w:i/>
          <w:w w:val="85"/>
          <w:sz w:val="22"/>
        </w:rPr>
        <w:t>un</w:t>
      </w:r>
      <w:r>
        <w:rPr>
          <w:i/>
          <w:spacing w:val="2"/>
          <w:w w:val="85"/>
          <w:sz w:val="22"/>
        </w:rPr>
        <w:t> </w:t>
      </w:r>
      <w:r>
        <w:rPr>
          <w:i/>
          <w:w w:val="85"/>
          <w:sz w:val="22"/>
        </w:rPr>
        <w:t>sistema integrato</w:t>
      </w:r>
      <w:r>
        <w:rPr>
          <w:i/>
          <w:spacing w:val="1"/>
          <w:w w:val="85"/>
          <w:sz w:val="22"/>
        </w:rPr>
        <w:t> </w:t>
      </w:r>
      <w:r>
        <w:rPr>
          <w:i/>
          <w:w w:val="85"/>
          <w:sz w:val="22"/>
        </w:rPr>
        <w:t>di</w:t>
      </w:r>
      <w:r>
        <w:rPr>
          <w:i/>
          <w:spacing w:val="1"/>
          <w:w w:val="85"/>
          <w:sz w:val="22"/>
        </w:rPr>
        <w:t> </w:t>
      </w:r>
      <w:r>
        <w:rPr>
          <w:i/>
          <w:w w:val="85"/>
          <w:sz w:val="22"/>
        </w:rPr>
        <w:t>infrastrutture di</w:t>
      </w:r>
      <w:r>
        <w:rPr>
          <w:i/>
          <w:spacing w:val="1"/>
          <w:w w:val="85"/>
          <w:sz w:val="22"/>
        </w:rPr>
        <w:t> </w:t>
      </w:r>
      <w:r>
        <w:rPr>
          <w:i/>
          <w:w w:val="85"/>
          <w:sz w:val="22"/>
        </w:rPr>
        <w:t>ricerca e</w:t>
      </w:r>
      <w:r>
        <w:rPr>
          <w:i/>
          <w:spacing w:val="2"/>
          <w:w w:val="85"/>
          <w:sz w:val="22"/>
        </w:rPr>
        <w:t> </w:t>
      </w:r>
      <w:r>
        <w:rPr>
          <w:i/>
          <w:w w:val="85"/>
          <w:sz w:val="22"/>
        </w:rPr>
        <w:t>innovazione”,</w:t>
      </w:r>
      <w:r>
        <w:rPr>
          <w:i/>
          <w:spacing w:val="3"/>
          <w:w w:val="85"/>
          <w:sz w:val="22"/>
        </w:rPr>
        <w:t> </w:t>
      </w:r>
      <w:r>
        <w:rPr>
          <w:w w:val="85"/>
          <w:sz w:val="22"/>
        </w:rPr>
        <w:t>finanziato</w:t>
      </w:r>
    </w:p>
    <w:p>
      <w:pPr>
        <w:pStyle w:val="Heading3"/>
        <w:spacing w:line="250" w:lineRule="exact"/>
        <w:ind w:right="226"/>
        <w:jc w:val="center"/>
      </w:pPr>
      <w:r>
        <w:rPr>
          <w:w w:val="95"/>
        </w:rPr>
        <w:t>dall’Unione</w:t>
      </w:r>
      <w:r>
        <w:rPr>
          <w:spacing w:val="18"/>
          <w:w w:val="95"/>
        </w:rPr>
        <w:t> </w:t>
      </w:r>
      <w:r>
        <w:rPr>
          <w:w w:val="95"/>
        </w:rPr>
        <w:t>europea</w:t>
      </w:r>
      <w:r>
        <w:rPr>
          <w:spacing w:val="19"/>
          <w:w w:val="95"/>
        </w:rPr>
        <w:t> </w:t>
      </w:r>
      <w:r>
        <w:rPr>
          <w:w w:val="95"/>
        </w:rPr>
        <w:t>-</w:t>
      </w:r>
      <w:r>
        <w:rPr>
          <w:spacing w:val="17"/>
          <w:w w:val="95"/>
        </w:rPr>
        <w:t> </w:t>
      </w:r>
      <w:r>
        <w:rPr>
          <w:w w:val="95"/>
        </w:rPr>
        <w:t>NextGenerationEU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9"/>
        <w:rPr>
          <w:sz w:val="35"/>
        </w:rPr>
      </w:pPr>
    </w:p>
    <w:p>
      <w:pPr>
        <w:spacing w:before="1"/>
        <w:ind w:left="211" w:right="646" w:firstLine="0"/>
        <w:jc w:val="center"/>
        <w:rPr>
          <w:sz w:val="22"/>
        </w:rPr>
      </w:pPr>
      <w:r>
        <w:rPr>
          <w:sz w:val="22"/>
        </w:rPr>
        <w:t>REFORMS AND</w:t>
      </w:r>
      <w:r>
        <w:rPr>
          <w:spacing w:val="-2"/>
          <w:sz w:val="22"/>
        </w:rPr>
        <w:t> </w:t>
      </w:r>
      <w:r>
        <w:rPr>
          <w:sz w:val="22"/>
        </w:rPr>
        <w:t>INVESTMENTS</w:t>
      </w:r>
      <w:r>
        <w:rPr>
          <w:spacing w:val="-2"/>
          <w:sz w:val="22"/>
        </w:rPr>
        <w:t> </w:t>
      </w:r>
      <w:r>
        <w:rPr>
          <w:sz w:val="22"/>
        </w:rPr>
        <w:t>UNDER</w:t>
      </w:r>
      <w:r>
        <w:rPr>
          <w:spacing w:val="-2"/>
          <w:sz w:val="22"/>
        </w:rPr>
        <w:t> </w:t>
      </w:r>
      <w:r>
        <w:rPr>
          <w:sz w:val="22"/>
        </w:rPr>
        <w:t>THE RECOVERY AND</w:t>
      </w:r>
      <w:r>
        <w:rPr>
          <w:spacing w:val="-2"/>
          <w:sz w:val="22"/>
        </w:rPr>
        <w:t> </w:t>
      </w:r>
      <w:r>
        <w:rPr>
          <w:sz w:val="22"/>
        </w:rPr>
        <w:t>RESILIENCE PLAN</w:t>
      </w:r>
    </w:p>
    <w:p>
      <w:pPr>
        <w:spacing w:line="240" w:lineRule="auto" w:before="4"/>
        <w:rPr>
          <w:sz w:val="20"/>
        </w:rPr>
      </w:pPr>
    </w:p>
    <w:p>
      <w:pPr>
        <w:spacing w:before="0"/>
        <w:ind w:left="211" w:right="641" w:firstLine="0"/>
        <w:jc w:val="center"/>
        <w:rPr>
          <w:sz w:val="22"/>
        </w:rPr>
      </w:pPr>
      <w:r>
        <w:rPr>
          <w:sz w:val="22"/>
        </w:rPr>
        <w:t>NextGenerationEU</w:t>
      </w:r>
    </w:p>
    <w:p>
      <w:pPr>
        <w:pStyle w:val="Heading2"/>
        <w:spacing w:before="114"/>
        <w:ind w:left="211" w:right="639" w:firstLine="0"/>
        <w:jc w:val="center"/>
      </w:pPr>
      <w:r>
        <w:rPr>
          <w:w w:val="95"/>
        </w:rPr>
        <w:t>Call</w:t>
      </w:r>
      <w:r>
        <w:rPr>
          <w:spacing w:val="13"/>
          <w:w w:val="95"/>
        </w:rPr>
        <w:t> </w:t>
      </w:r>
      <w:r>
        <w:rPr>
          <w:w w:val="95"/>
        </w:rPr>
        <w:t>for</w:t>
      </w:r>
      <w:r>
        <w:rPr>
          <w:spacing w:val="12"/>
          <w:w w:val="95"/>
        </w:rPr>
        <w:t> </w:t>
      </w:r>
      <w:r>
        <w:rPr>
          <w:w w:val="95"/>
        </w:rPr>
        <w:t>proposals</w:t>
      </w:r>
    </w:p>
    <w:p>
      <w:pPr>
        <w:spacing w:line="240" w:lineRule="auto" w:before="4"/>
        <w:rPr>
          <w:b/>
          <w:sz w:val="21"/>
        </w:rPr>
      </w:pPr>
    </w:p>
    <w:p>
      <w:pPr>
        <w:pStyle w:val="Heading3"/>
        <w:spacing w:line="235" w:lineRule="auto"/>
        <w:ind w:left="901" w:right="1335"/>
        <w:jc w:val="center"/>
      </w:pPr>
      <w:r>
        <w:rPr>
          <w:w w:val="95"/>
        </w:rPr>
        <w:t>Intervention</w:t>
      </w:r>
      <w:r>
        <w:rPr>
          <w:spacing w:val="5"/>
          <w:w w:val="95"/>
        </w:rPr>
        <w:t> </w:t>
      </w:r>
      <w:r>
        <w:rPr>
          <w:w w:val="95"/>
        </w:rPr>
        <w:t>field</w:t>
      </w:r>
      <w:r>
        <w:rPr>
          <w:spacing w:val="7"/>
          <w:w w:val="95"/>
        </w:rPr>
        <w:t> </w:t>
      </w:r>
      <w:r>
        <w:rPr>
          <w:w w:val="95"/>
        </w:rPr>
        <w:t>6:</w:t>
      </w:r>
      <w:r>
        <w:rPr>
          <w:spacing w:val="6"/>
          <w:w w:val="95"/>
        </w:rPr>
        <w:t> </w:t>
      </w:r>
      <w:r>
        <w:rPr>
          <w:w w:val="95"/>
        </w:rPr>
        <w:t>Investment</w:t>
      </w:r>
      <w:r>
        <w:rPr>
          <w:spacing w:val="8"/>
          <w:w w:val="95"/>
        </w:rPr>
        <w:t> </w:t>
      </w:r>
      <w:r>
        <w:rPr>
          <w:w w:val="95"/>
        </w:rPr>
        <w:t>in</w:t>
      </w:r>
      <w:r>
        <w:rPr>
          <w:spacing w:val="7"/>
          <w:w w:val="95"/>
        </w:rPr>
        <w:t> </w:t>
      </w:r>
      <w:r>
        <w:rPr>
          <w:w w:val="95"/>
        </w:rPr>
        <w:t>digital</w:t>
      </w:r>
      <w:r>
        <w:rPr>
          <w:spacing w:val="8"/>
          <w:w w:val="95"/>
        </w:rPr>
        <w:t> </w:t>
      </w:r>
      <w:r>
        <w:rPr>
          <w:w w:val="95"/>
        </w:rPr>
        <w:t>capacities</w:t>
      </w:r>
      <w:r>
        <w:rPr>
          <w:spacing w:val="8"/>
          <w:w w:val="95"/>
        </w:rPr>
        <w:t> </w:t>
      </w:r>
      <w:r>
        <w:rPr>
          <w:w w:val="95"/>
        </w:rPr>
        <w:t>and</w:t>
      </w:r>
      <w:r>
        <w:rPr>
          <w:spacing w:val="7"/>
          <w:w w:val="95"/>
        </w:rPr>
        <w:t> </w:t>
      </w:r>
      <w:r>
        <w:rPr>
          <w:w w:val="95"/>
        </w:rPr>
        <w:t>deployment</w:t>
      </w:r>
      <w:r>
        <w:rPr>
          <w:spacing w:val="8"/>
          <w:w w:val="95"/>
        </w:rPr>
        <w:t> </w:t>
      </w:r>
      <w:r>
        <w:rPr>
          <w:w w:val="95"/>
        </w:rPr>
        <w:t>of</w:t>
      </w:r>
      <w:r>
        <w:rPr>
          <w:spacing w:val="5"/>
          <w:w w:val="95"/>
        </w:rPr>
        <w:t> </w:t>
      </w:r>
      <w:r>
        <w:rPr>
          <w:w w:val="95"/>
        </w:rPr>
        <w:t>advanced</w:t>
      </w:r>
      <w:r>
        <w:rPr>
          <w:spacing w:val="8"/>
          <w:w w:val="95"/>
        </w:rPr>
        <w:t> </w:t>
      </w:r>
      <w:r>
        <w:rPr>
          <w:w w:val="95"/>
        </w:rPr>
        <w:t>technologies</w:t>
      </w:r>
      <w:r>
        <w:rPr>
          <w:spacing w:val="-50"/>
          <w:w w:val="95"/>
        </w:rPr>
        <w:t> </w:t>
      </w:r>
      <w:r>
        <w:rPr/>
        <w:t>DESI</w:t>
      </w:r>
      <w:r>
        <w:rPr>
          <w:spacing w:val="-7"/>
        </w:rPr>
        <w:t> </w:t>
      </w:r>
      <w:r>
        <w:rPr/>
        <w:t>dimension</w:t>
      </w:r>
      <w:r>
        <w:rPr>
          <w:spacing w:val="-8"/>
        </w:rPr>
        <w:t> </w:t>
      </w:r>
      <w:r>
        <w:rPr/>
        <w:t>4:</w:t>
      </w:r>
      <w:r>
        <w:rPr>
          <w:spacing w:val="-8"/>
        </w:rPr>
        <w:t> </w:t>
      </w:r>
      <w:r>
        <w:rPr/>
        <w:t>Integration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digital</w:t>
      </w:r>
      <w:r>
        <w:rPr>
          <w:spacing w:val="-7"/>
        </w:rPr>
        <w:t> </w:t>
      </w:r>
      <w:r>
        <w:rPr/>
        <w:t>technologies</w:t>
      </w:r>
      <w:r>
        <w:rPr>
          <w:spacing w:val="-6"/>
        </w:rPr>
        <w:t> </w:t>
      </w:r>
      <w:r>
        <w:rPr/>
        <w:t>+</w:t>
      </w:r>
      <w:r>
        <w:rPr>
          <w:spacing w:val="-9"/>
        </w:rPr>
        <w:t> </w:t>
      </w:r>
      <w:r>
        <w:rPr/>
        <w:t>ad</w:t>
      </w:r>
      <w:r>
        <w:rPr>
          <w:spacing w:val="-6"/>
        </w:rPr>
        <w:t> </w:t>
      </w:r>
      <w:r>
        <w:rPr/>
        <w:t>hoc</w:t>
      </w:r>
      <w:r>
        <w:rPr>
          <w:spacing w:val="-7"/>
        </w:rPr>
        <w:t> </w:t>
      </w:r>
      <w:r>
        <w:rPr/>
        <w:t>data</w:t>
      </w:r>
      <w:r>
        <w:rPr>
          <w:spacing w:val="-6"/>
        </w:rPr>
        <w:t> </w:t>
      </w:r>
      <w:r>
        <w:rPr/>
        <w:t>collections</w:t>
      </w:r>
    </w:p>
    <w:p>
      <w:pPr>
        <w:spacing w:line="237" w:lineRule="auto" w:before="0"/>
        <w:ind w:left="211" w:right="642" w:firstLine="0"/>
        <w:jc w:val="center"/>
        <w:rPr>
          <w:sz w:val="22"/>
        </w:rPr>
      </w:pPr>
      <w:r>
        <w:rPr>
          <w:w w:val="95"/>
          <w:sz w:val="22"/>
        </w:rPr>
        <w:t>055</w:t>
      </w:r>
      <w:r>
        <w:rPr>
          <w:spacing w:val="12"/>
          <w:w w:val="95"/>
          <w:sz w:val="22"/>
        </w:rPr>
        <w:t> </w:t>
      </w:r>
      <w:r>
        <w:rPr>
          <w:rFonts w:ascii="Cambria"/>
          <w:w w:val="95"/>
          <w:sz w:val="20"/>
        </w:rPr>
        <w:t>-</w:t>
      </w:r>
      <w:r>
        <w:rPr>
          <w:rFonts w:ascii="Cambria"/>
          <w:spacing w:val="12"/>
          <w:w w:val="95"/>
          <w:sz w:val="20"/>
        </w:rPr>
        <w:t> </w:t>
      </w:r>
      <w:r>
        <w:rPr>
          <w:w w:val="95"/>
          <w:sz w:val="22"/>
        </w:rPr>
        <w:t>Other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types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of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ICT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infrastructure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(including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large-scale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computer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resources/equipment,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centres,</w:t>
      </w:r>
      <w:r>
        <w:rPr>
          <w:spacing w:val="1"/>
          <w:w w:val="95"/>
          <w:sz w:val="22"/>
        </w:rPr>
        <w:t> </w:t>
      </w:r>
      <w:r>
        <w:rPr>
          <w:sz w:val="22"/>
        </w:rPr>
        <w:t>sensors</w:t>
      </w:r>
      <w:r>
        <w:rPr>
          <w:spacing w:val="-1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other</w:t>
      </w:r>
      <w:r>
        <w:rPr>
          <w:spacing w:val="-1"/>
          <w:sz w:val="22"/>
        </w:rPr>
        <w:t> </w:t>
      </w:r>
      <w:r>
        <w:rPr>
          <w:sz w:val="22"/>
        </w:rPr>
        <w:t>wireless equipment)</w:t>
      </w:r>
    </w:p>
    <w:p>
      <w:pPr>
        <w:spacing w:line="240" w:lineRule="auto" w:before="8"/>
        <w:rPr>
          <w:sz w:val="20"/>
        </w:rPr>
      </w:pPr>
    </w:p>
    <w:p>
      <w:pPr>
        <w:pStyle w:val="Heading1"/>
        <w:spacing w:line="262" w:lineRule="exact"/>
        <w:ind w:right="642"/>
      </w:pPr>
      <w:r>
        <w:rPr>
          <w:w w:val="95"/>
        </w:rPr>
        <w:t>Mission</w:t>
      </w:r>
      <w:r>
        <w:rPr>
          <w:spacing w:val="9"/>
          <w:w w:val="95"/>
        </w:rPr>
        <w:t> </w:t>
      </w:r>
      <w:r>
        <w:rPr>
          <w:w w:val="95"/>
        </w:rPr>
        <w:t>4</w:t>
      </w:r>
      <w:r>
        <w:rPr>
          <w:spacing w:val="11"/>
          <w:w w:val="95"/>
        </w:rPr>
        <w:t> </w:t>
      </w:r>
      <w:r>
        <w:rPr>
          <w:w w:val="95"/>
        </w:rPr>
        <w:t>–</w:t>
      </w:r>
      <w:r>
        <w:rPr>
          <w:spacing w:val="10"/>
          <w:w w:val="95"/>
        </w:rPr>
        <w:t> </w:t>
      </w:r>
      <w:r>
        <w:rPr>
          <w:w w:val="95"/>
        </w:rPr>
        <w:t>“Education</w:t>
      </w:r>
      <w:r>
        <w:rPr>
          <w:spacing w:val="9"/>
          <w:w w:val="95"/>
        </w:rPr>
        <w:t> </w:t>
      </w:r>
      <w:r>
        <w:rPr>
          <w:w w:val="95"/>
        </w:rPr>
        <w:t>and</w:t>
      </w:r>
      <w:r>
        <w:rPr>
          <w:spacing w:val="9"/>
          <w:w w:val="95"/>
        </w:rPr>
        <w:t> </w:t>
      </w:r>
      <w:r>
        <w:rPr>
          <w:w w:val="95"/>
        </w:rPr>
        <w:t>Research”</w:t>
      </w:r>
    </w:p>
    <w:p>
      <w:pPr>
        <w:spacing w:line="258" w:lineRule="exact" w:before="0"/>
        <w:ind w:left="211" w:right="637" w:firstLine="0"/>
        <w:jc w:val="center"/>
        <w:rPr>
          <w:sz w:val="23"/>
        </w:rPr>
      </w:pPr>
      <w:r>
        <w:rPr>
          <w:sz w:val="23"/>
        </w:rPr>
        <w:t>Component</w:t>
      </w:r>
      <w:r>
        <w:rPr>
          <w:spacing w:val="-15"/>
          <w:sz w:val="23"/>
        </w:rPr>
        <w:t> </w:t>
      </w:r>
      <w:r>
        <w:rPr>
          <w:sz w:val="23"/>
        </w:rPr>
        <w:t>2:</w:t>
      </w:r>
      <w:r>
        <w:rPr>
          <w:spacing w:val="-14"/>
          <w:sz w:val="23"/>
        </w:rPr>
        <w:t> </w:t>
      </w:r>
      <w:r>
        <w:rPr>
          <w:sz w:val="23"/>
        </w:rPr>
        <w:t>from</w:t>
      </w:r>
      <w:r>
        <w:rPr>
          <w:spacing w:val="-14"/>
          <w:sz w:val="23"/>
        </w:rPr>
        <w:t> </w:t>
      </w:r>
      <w:r>
        <w:rPr>
          <w:sz w:val="23"/>
        </w:rPr>
        <w:t>research</w:t>
      </w:r>
      <w:r>
        <w:rPr>
          <w:spacing w:val="-15"/>
          <w:sz w:val="23"/>
        </w:rPr>
        <w:t> </w:t>
      </w:r>
      <w:r>
        <w:rPr>
          <w:sz w:val="23"/>
        </w:rPr>
        <w:t>to</w:t>
      </w:r>
      <w:r>
        <w:rPr>
          <w:spacing w:val="-14"/>
          <w:sz w:val="23"/>
        </w:rPr>
        <w:t> </w:t>
      </w:r>
      <w:r>
        <w:rPr>
          <w:sz w:val="23"/>
        </w:rPr>
        <w:t>business</w:t>
      </w:r>
    </w:p>
    <w:p>
      <w:pPr>
        <w:pStyle w:val="Heading1"/>
        <w:spacing w:line="261" w:lineRule="exact"/>
        <w:ind w:right="644"/>
      </w:pPr>
      <w:r>
        <w:rPr>
          <w:w w:val="95"/>
        </w:rPr>
        <w:t>Investment</w:t>
      </w:r>
      <w:r>
        <w:rPr>
          <w:spacing w:val="11"/>
          <w:w w:val="95"/>
        </w:rPr>
        <w:t> </w:t>
      </w:r>
      <w:r>
        <w:rPr>
          <w:w w:val="95"/>
        </w:rPr>
        <w:t>3.1:</w:t>
      </w:r>
      <w:r>
        <w:rPr>
          <w:spacing w:val="13"/>
          <w:w w:val="95"/>
        </w:rPr>
        <w:t> </w:t>
      </w:r>
      <w:r>
        <w:rPr>
          <w:w w:val="95"/>
        </w:rPr>
        <w:t>“Fund</w:t>
      </w:r>
      <w:r>
        <w:rPr>
          <w:spacing w:val="9"/>
          <w:w w:val="95"/>
        </w:rPr>
        <w:t> </w:t>
      </w:r>
      <w:r>
        <w:rPr>
          <w:w w:val="95"/>
        </w:rPr>
        <w:t>for</w:t>
      </w:r>
      <w:r>
        <w:rPr>
          <w:spacing w:val="9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realisation</w:t>
      </w:r>
      <w:r>
        <w:rPr>
          <w:spacing w:val="12"/>
          <w:w w:val="95"/>
        </w:rPr>
        <w:t> </w:t>
      </w:r>
      <w:r>
        <w:rPr>
          <w:w w:val="95"/>
        </w:rPr>
        <w:t>of</w:t>
      </w:r>
      <w:r>
        <w:rPr>
          <w:spacing w:val="12"/>
          <w:w w:val="95"/>
        </w:rPr>
        <w:t> </w:t>
      </w:r>
      <w:r>
        <w:rPr>
          <w:w w:val="95"/>
        </w:rPr>
        <w:t>an</w:t>
      </w:r>
      <w:r>
        <w:rPr>
          <w:spacing w:val="13"/>
          <w:w w:val="95"/>
        </w:rPr>
        <w:t> </w:t>
      </w:r>
      <w:r>
        <w:rPr>
          <w:w w:val="95"/>
        </w:rPr>
        <w:t>integrated</w:t>
      </w:r>
      <w:r>
        <w:rPr>
          <w:spacing w:val="13"/>
          <w:w w:val="95"/>
        </w:rPr>
        <w:t> </w:t>
      </w:r>
      <w:r>
        <w:rPr>
          <w:w w:val="95"/>
        </w:rPr>
        <w:t>system</w:t>
      </w:r>
      <w:r>
        <w:rPr>
          <w:spacing w:val="13"/>
          <w:w w:val="95"/>
        </w:rPr>
        <w:t> </w:t>
      </w:r>
      <w:r>
        <w:rPr>
          <w:w w:val="95"/>
        </w:rPr>
        <w:t>of</w:t>
      </w:r>
      <w:r>
        <w:rPr>
          <w:spacing w:val="12"/>
          <w:w w:val="95"/>
        </w:rPr>
        <w:t> </w:t>
      </w:r>
      <w:r>
        <w:rPr>
          <w:w w:val="95"/>
        </w:rPr>
        <w:t>research</w:t>
      </w:r>
      <w:r>
        <w:rPr>
          <w:spacing w:val="9"/>
          <w:w w:val="95"/>
        </w:rPr>
        <w:t> </w:t>
      </w:r>
      <w:r>
        <w:rPr>
          <w:w w:val="95"/>
        </w:rPr>
        <w:t>and</w:t>
      </w:r>
      <w:r>
        <w:rPr>
          <w:spacing w:val="10"/>
          <w:w w:val="95"/>
        </w:rPr>
        <w:t> </w:t>
      </w:r>
      <w:r>
        <w:rPr>
          <w:w w:val="95"/>
        </w:rPr>
        <w:t>innovation</w:t>
      </w:r>
      <w:r>
        <w:rPr>
          <w:spacing w:val="12"/>
          <w:w w:val="95"/>
        </w:rPr>
        <w:t> </w:t>
      </w:r>
      <w:r>
        <w:rPr>
          <w:w w:val="95"/>
        </w:rPr>
        <w:t>infrastructures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7"/>
        <w:rPr>
          <w:sz w:val="37"/>
        </w:rPr>
      </w:pPr>
    </w:p>
    <w:p>
      <w:pPr>
        <w:pStyle w:val="Title"/>
      </w:pPr>
      <w:r>
        <w:rPr>
          <w:spacing w:val="-2"/>
          <w:w w:val="80"/>
        </w:rPr>
        <w:t>Annex</w:t>
      </w:r>
      <w:r>
        <w:rPr>
          <w:spacing w:val="-3"/>
          <w:w w:val="80"/>
        </w:rPr>
        <w:t> </w:t>
      </w:r>
      <w:r>
        <w:rPr>
          <w:spacing w:val="-2"/>
          <w:w w:val="80"/>
        </w:rPr>
        <w:t>1</w:t>
      </w:r>
      <w:r>
        <w:rPr>
          <w:spacing w:val="-4"/>
          <w:w w:val="80"/>
        </w:rPr>
        <w:t> </w:t>
      </w:r>
      <w:r>
        <w:rPr>
          <w:spacing w:val="-2"/>
          <w:w w:val="80"/>
        </w:rPr>
        <w:t>(technical</w:t>
      </w:r>
      <w:r>
        <w:rPr>
          <w:spacing w:val="-5"/>
          <w:w w:val="80"/>
        </w:rPr>
        <w:t> </w:t>
      </w:r>
      <w:r>
        <w:rPr>
          <w:spacing w:val="-1"/>
          <w:w w:val="80"/>
        </w:rPr>
        <w:t>annex)</w:t>
      </w:r>
    </w:p>
    <w:p>
      <w:pPr>
        <w:spacing w:before="266"/>
        <w:ind w:left="211" w:right="637" w:firstLine="0"/>
        <w:jc w:val="center"/>
        <w:rPr>
          <w:b/>
          <w:sz w:val="22"/>
        </w:rPr>
      </w:pPr>
      <w:r>
        <w:rPr>
          <w:b/>
          <w:spacing w:val="-1"/>
          <w:sz w:val="24"/>
        </w:rPr>
        <w:t>Proposal</w:t>
      </w:r>
      <w:r>
        <w:rPr>
          <w:b/>
          <w:spacing w:val="-13"/>
          <w:sz w:val="24"/>
        </w:rPr>
        <w:t> </w:t>
      </w:r>
      <w:r>
        <w:rPr>
          <w:b/>
          <w:spacing w:val="-1"/>
          <w:sz w:val="24"/>
        </w:rPr>
        <w:t>template,</w:t>
      </w:r>
      <w:r>
        <w:rPr>
          <w:b/>
          <w:spacing w:val="-13"/>
          <w:sz w:val="24"/>
        </w:rPr>
        <w:t> </w:t>
      </w:r>
      <w:r>
        <w:rPr>
          <w:b/>
          <w:sz w:val="22"/>
        </w:rPr>
        <w:t>pursuant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Article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8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call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proposals</w:t>
      </w:r>
    </w:p>
    <w:p>
      <w:pPr>
        <w:spacing w:line="240" w:lineRule="auto" w:before="1"/>
        <w:rPr>
          <w:b/>
          <w:sz w:val="21"/>
        </w:rPr>
      </w:pPr>
    </w:p>
    <w:p>
      <w:pPr>
        <w:pStyle w:val="Heading3"/>
        <w:ind w:right="642"/>
        <w:jc w:val="center"/>
      </w:pPr>
      <w:r>
        <w:rPr>
          <w:w w:val="95"/>
        </w:rPr>
        <w:t>(To</w:t>
      </w:r>
      <w:r>
        <w:rPr>
          <w:spacing w:val="6"/>
          <w:w w:val="95"/>
        </w:rPr>
        <w:t> </w:t>
      </w:r>
      <w:r>
        <w:rPr>
          <w:w w:val="95"/>
        </w:rPr>
        <w:t>be</w:t>
      </w:r>
      <w:r>
        <w:rPr>
          <w:spacing w:val="4"/>
          <w:w w:val="95"/>
        </w:rPr>
        <w:t> </w:t>
      </w:r>
      <w:r>
        <w:rPr>
          <w:w w:val="95"/>
        </w:rPr>
        <w:t>provided</w:t>
      </w:r>
      <w:r>
        <w:rPr>
          <w:spacing w:val="7"/>
          <w:w w:val="95"/>
        </w:rPr>
        <w:t> </w:t>
      </w:r>
      <w:r>
        <w:rPr>
          <w:w w:val="95"/>
        </w:rPr>
        <w:t>in</w:t>
      </w:r>
      <w:r>
        <w:rPr>
          <w:spacing w:val="7"/>
          <w:w w:val="95"/>
        </w:rPr>
        <w:t> </w:t>
      </w:r>
      <w:r>
        <w:rPr>
          <w:w w:val="95"/>
        </w:rPr>
        <w:t>English</w:t>
      </w:r>
      <w:r>
        <w:rPr>
          <w:spacing w:val="6"/>
          <w:w w:val="95"/>
        </w:rPr>
        <w:t> </w:t>
      </w:r>
      <w:r>
        <w:rPr>
          <w:w w:val="95"/>
        </w:rPr>
        <w:t>only)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1"/>
        <w:rPr>
          <w:sz w:val="19"/>
        </w:rPr>
      </w:pPr>
    </w:p>
    <w:p>
      <w:pPr>
        <w:spacing w:line="235" w:lineRule="auto" w:before="0"/>
        <w:ind w:left="212" w:right="643" w:firstLine="0"/>
        <w:jc w:val="both"/>
        <w:rPr>
          <w:sz w:val="22"/>
        </w:rPr>
      </w:pPr>
      <w:r>
        <w:rPr>
          <w:w w:val="95"/>
          <w:sz w:val="22"/>
        </w:rPr>
        <w:t>DISCLAIMER: This document is aimed at informing potential applicants for</w:t>
      </w:r>
      <w:r>
        <w:rPr>
          <w:spacing w:val="49"/>
          <w:sz w:val="22"/>
        </w:rPr>
        <w:t> </w:t>
      </w:r>
      <w:r>
        <w:rPr>
          <w:w w:val="95"/>
          <w:sz w:val="22"/>
        </w:rPr>
        <w:t>call-PNRR funding. It serves only</w:t>
      </w:r>
      <w:r>
        <w:rPr>
          <w:spacing w:val="1"/>
          <w:w w:val="95"/>
          <w:sz w:val="22"/>
        </w:rPr>
        <w:t> </w:t>
      </w:r>
      <w:r>
        <w:rPr>
          <w:sz w:val="22"/>
        </w:rPr>
        <w:t>as</w:t>
      </w:r>
      <w:r>
        <w:rPr>
          <w:spacing w:val="-11"/>
          <w:sz w:val="22"/>
        </w:rPr>
        <w:t> </w:t>
      </w:r>
      <w:r>
        <w:rPr>
          <w:sz w:val="22"/>
        </w:rPr>
        <w:t>an</w:t>
      </w:r>
      <w:r>
        <w:rPr>
          <w:spacing w:val="-11"/>
          <w:sz w:val="22"/>
        </w:rPr>
        <w:t> </w:t>
      </w:r>
      <w:r>
        <w:rPr>
          <w:sz w:val="22"/>
        </w:rPr>
        <w:t>example.</w:t>
      </w:r>
      <w:r>
        <w:rPr>
          <w:spacing w:val="-11"/>
          <w:sz w:val="22"/>
        </w:rPr>
        <w:t> </w:t>
      </w:r>
      <w:r>
        <w:rPr>
          <w:sz w:val="22"/>
        </w:rPr>
        <w:t>The</w:t>
      </w:r>
      <w:r>
        <w:rPr>
          <w:spacing w:val="-11"/>
          <w:sz w:val="22"/>
        </w:rPr>
        <w:t> </w:t>
      </w:r>
      <w:r>
        <w:rPr>
          <w:sz w:val="22"/>
        </w:rPr>
        <w:t>actual</w:t>
      </w:r>
      <w:r>
        <w:rPr>
          <w:spacing w:val="-13"/>
          <w:sz w:val="22"/>
        </w:rPr>
        <w:t> </w:t>
      </w:r>
      <w:r>
        <w:rPr>
          <w:sz w:val="22"/>
        </w:rPr>
        <w:t>Web</w:t>
      </w:r>
      <w:r>
        <w:rPr>
          <w:spacing w:val="-11"/>
          <w:sz w:val="22"/>
        </w:rPr>
        <w:t> </w:t>
      </w:r>
      <w:r>
        <w:rPr>
          <w:sz w:val="22"/>
        </w:rPr>
        <w:t>forms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12"/>
          <w:sz w:val="22"/>
        </w:rPr>
        <w:t> </w:t>
      </w:r>
      <w:r>
        <w:rPr>
          <w:sz w:val="22"/>
        </w:rPr>
        <w:t>templates,</w:t>
      </w:r>
      <w:r>
        <w:rPr>
          <w:spacing w:val="-12"/>
          <w:sz w:val="22"/>
        </w:rPr>
        <w:t> </w:t>
      </w:r>
      <w:r>
        <w:rPr>
          <w:sz w:val="22"/>
        </w:rPr>
        <w:t>provided</w:t>
      </w:r>
      <w:r>
        <w:rPr>
          <w:spacing w:val="-11"/>
          <w:sz w:val="22"/>
        </w:rPr>
        <w:t> </w:t>
      </w:r>
      <w:r>
        <w:rPr>
          <w:sz w:val="22"/>
        </w:rPr>
        <w:t>in</w:t>
      </w:r>
      <w:r>
        <w:rPr>
          <w:spacing w:val="-13"/>
          <w:sz w:val="22"/>
        </w:rPr>
        <w:t> </w:t>
      </w:r>
      <w:r>
        <w:rPr>
          <w:sz w:val="22"/>
        </w:rPr>
        <w:t>the</w:t>
      </w:r>
      <w:r>
        <w:rPr>
          <w:spacing w:val="-11"/>
          <w:sz w:val="22"/>
        </w:rPr>
        <w:t> </w:t>
      </w:r>
      <w:r>
        <w:rPr>
          <w:sz w:val="22"/>
        </w:rPr>
        <w:t>online</w:t>
      </w:r>
      <w:r>
        <w:rPr>
          <w:spacing w:val="-13"/>
          <w:sz w:val="22"/>
        </w:rPr>
        <w:t> </w:t>
      </w:r>
      <w:r>
        <w:rPr>
          <w:sz w:val="22"/>
        </w:rPr>
        <w:t>proposal</w:t>
      </w:r>
      <w:r>
        <w:rPr>
          <w:spacing w:val="-11"/>
          <w:sz w:val="22"/>
        </w:rPr>
        <w:t> </w:t>
      </w:r>
      <w:r>
        <w:rPr>
          <w:sz w:val="22"/>
        </w:rPr>
        <w:t>submission</w:t>
      </w:r>
      <w:r>
        <w:rPr>
          <w:spacing w:val="-12"/>
          <w:sz w:val="22"/>
        </w:rPr>
        <w:t> </w:t>
      </w:r>
      <w:r>
        <w:rPr>
          <w:sz w:val="22"/>
        </w:rPr>
        <w:t>system</w:t>
      </w:r>
      <w:r>
        <w:rPr>
          <w:spacing w:val="-11"/>
          <w:sz w:val="22"/>
        </w:rPr>
        <w:t> </w:t>
      </w:r>
      <w:r>
        <w:rPr>
          <w:sz w:val="22"/>
        </w:rPr>
        <w:t>under</w:t>
      </w:r>
      <w:r>
        <w:rPr>
          <w:spacing w:val="-52"/>
          <w:sz w:val="22"/>
        </w:rPr>
        <w:t> </w:t>
      </w:r>
      <w:r>
        <w:rPr>
          <w:sz w:val="22"/>
        </w:rPr>
        <w:t>the online proposal submission system, might differ from this example. Proposals must be prepared and</w:t>
      </w:r>
      <w:r>
        <w:rPr>
          <w:spacing w:val="1"/>
          <w:sz w:val="22"/>
        </w:rPr>
        <w:t> </w:t>
      </w:r>
      <w:r>
        <w:rPr>
          <w:sz w:val="22"/>
        </w:rPr>
        <w:t>submitted</w:t>
      </w:r>
      <w:r>
        <w:rPr>
          <w:spacing w:val="-3"/>
          <w:sz w:val="22"/>
        </w:rPr>
        <w:t> </w:t>
      </w:r>
      <w:r>
        <w:rPr>
          <w:sz w:val="22"/>
        </w:rPr>
        <w:t>only</w:t>
      </w:r>
      <w:r>
        <w:rPr>
          <w:spacing w:val="-3"/>
          <w:sz w:val="22"/>
        </w:rPr>
        <w:t> </w:t>
      </w:r>
      <w:r>
        <w:rPr>
          <w:sz w:val="22"/>
        </w:rPr>
        <w:t>via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online</w:t>
      </w:r>
      <w:r>
        <w:rPr>
          <w:spacing w:val="-3"/>
          <w:sz w:val="22"/>
        </w:rPr>
        <w:t> </w:t>
      </w:r>
      <w:r>
        <w:rPr>
          <w:sz w:val="22"/>
        </w:rPr>
        <w:t>proposal</w:t>
      </w:r>
      <w:r>
        <w:rPr>
          <w:spacing w:val="-2"/>
          <w:sz w:val="22"/>
        </w:rPr>
        <w:t> </w:t>
      </w:r>
      <w:r>
        <w:rPr>
          <w:sz w:val="22"/>
        </w:rPr>
        <w:t>submission</w:t>
      </w:r>
      <w:r>
        <w:rPr>
          <w:spacing w:val="-5"/>
          <w:sz w:val="22"/>
        </w:rPr>
        <w:t> </w:t>
      </w:r>
      <w:r>
        <w:rPr>
          <w:sz w:val="22"/>
        </w:rPr>
        <w:t>system.</w:t>
      </w:r>
    </w:p>
    <w:p>
      <w:pPr>
        <w:spacing w:after="0" w:line="235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2240" w:h="15840"/>
          <w:pgMar w:header="914" w:footer="1355" w:top="2040" w:bottom="1540" w:left="920" w:right="900"/>
          <w:pgNumType w:start="1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22"/>
        </w:rPr>
      </w:pPr>
    </w:p>
    <w:p>
      <w:pPr>
        <w:spacing w:before="82"/>
        <w:ind w:left="212" w:right="0" w:firstLine="0"/>
        <w:jc w:val="left"/>
        <w:rPr>
          <w:b/>
          <w:i/>
          <w:sz w:val="33"/>
        </w:rPr>
      </w:pPr>
      <w:r>
        <w:rPr>
          <w:b/>
          <w:w w:val="95"/>
          <w:sz w:val="32"/>
        </w:rPr>
        <w:t>Part</w:t>
      </w:r>
      <w:r>
        <w:rPr>
          <w:b/>
          <w:spacing w:val="10"/>
          <w:w w:val="95"/>
          <w:sz w:val="32"/>
        </w:rPr>
        <w:t> </w:t>
      </w:r>
      <w:r>
        <w:rPr>
          <w:b/>
          <w:w w:val="95"/>
          <w:sz w:val="32"/>
        </w:rPr>
        <w:t>A</w:t>
      </w:r>
      <w:r>
        <w:rPr>
          <w:b/>
          <w:spacing w:val="7"/>
          <w:w w:val="95"/>
          <w:sz w:val="32"/>
        </w:rPr>
        <w:t> </w:t>
      </w:r>
      <w:r>
        <w:rPr>
          <w:rFonts w:ascii="Arial" w:hAnsi="Arial"/>
          <w:b/>
          <w:w w:val="95"/>
          <w:sz w:val="32"/>
        </w:rPr>
        <w:t>–</w:t>
      </w:r>
      <w:r>
        <w:rPr>
          <w:rFonts w:ascii="Arial" w:hAnsi="Arial"/>
          <w:b/>
          <w:spacing w:val="1"/>
          <w:w w:val="95"/>
          <w:sz w:val="32"/>
        </w:rPr>
        <w:t> </w:t>
      </w:r>
      <w:r>
        <w:rPr>
          <w:b/>
          <w:w w:val="95"/>
          <w:sz w:val="32"/>
        </w:rPr>
        <w:t>Strategic</w:t>
      </w:r>
      <w:r>
        <w:rPr>
          <w:b/>
          <w:spacing w:val="12"/>
          <w:w w:val="95"/>
          <w:sz w:val="32"/>
        </w:rPr>
        <w:t> </w:t>
      </w:r>
      <w:r>
        <w:rPr>
          <w:b/>
          <w:w w:val="95"/>
          <w:sz w:val="32"/>
        </w:rPr>
        <w:t>framework</w:t>
      </w:r>
      <w:r>
        <w:rPr>
          <w:b/>
          <w:spacing w:val="9"/>
          <w:w w:val="95"/>
          <w:sz w:val="32"/>
        </w:rPr>
        <w:t> </w:t>
      </w:r>
      <w:r>
        <w:rPr>
          <w:b/>
          <w:w w:val="95"/>
          <w:sz w:val="32"/>
        </w:rPr>
        <w:t>of</w:t>
      </w:r>
      <w:r>
        <w:rPr>
          <w:b/>
          <w:spacing w:val="7"/>
          <w:w w:val="95"/>
          <w:sz w:val="32"/>
        </w:rPr>
        <w:t> </w:t>
      </w:r>
      <w:r>
        <w:rPr>
          <w:b/>
          <w:w w:val="95"/>
          <w:sz w:val="32"/>
        </w:rPr>
        <w:t>the</w:t>
      </w:r>
      <w:r>
        <w:rPr>
          <w:b/>
          <w:spacing w:val="8"/>
          <w:w w:val="95"/>
          <w:sz w:val="32"/>
        </w:rPr>
        <w:t> </w:t>
      </w:r>
      <w:r>
        <w:rPr>
          <w:b/>
          <w:w w:val="95"/>
          <w:sz w:val="32"/>
        </w:rPr>
        <w:t>initiative</w:t>
      </w:r>
      <w:r>
        <w:rPr>
          <w:b/>
          <w:spacing w:val="12"/>
          <w:w w:val="95"/>
          <w:sz w:val="32"/>
        </w:rPr>
        <w:t> </w:t>
      </w:r>
      <w:r>
        <w:rPr>
          <w:b/>
          <w:i/>
          <w:w w:val="95"/>
          <w:sz w:val="33"/>
        </w:rPr>
        <w:t>(max.</w:t>
      </w:r>
      <w:r>
        <w:rPr>
          <w:b/>
          <w:i/>
          <w:spacing w:val="8"/>
          <w:w w:val="95"/>
          <w:sz w:val="33"/>
        </w:rPr>
        <w:t> </w:t>
      </w:r>
      <w:r>
        <w:rPr>
          <w:b/>
          <w:i/>
          <w:w w:val="95"/>
          <w:sz w:val="33"/>
        </w:rPr>
        <w:t>12,000</w:t>
      </w:r>
      <w:r>
        <w:rPr>
          <w:b/>
          <w:i/>
          <w:spacing w:val="6"/>
          <w:w w:val="95"/>
          <w:sz w:val="33"/>
        </w:rPr>
        <w:t> </w:t>
      </w:r>
      <w:r>
        <w:rPr>
          <w:b/>
          <w:i/>
          <w:w w:val="95"/>
          <w:sz w:val="33"/>
        </w:rPr>
        <w:t>characters)</w:t>
      </w:r>
    </w:p>
    <w:p>
      <w:pPr>
        <w:spacing w:line="240" w:lineRule="auto" w:before="5"/>
        <w:rPr>
          <w:b/>
          <w:i/>
          <w:sz w:val="55"/>
        </w:rPr>
      </w:pPr>
    </w:p>
    <w:p>
      <w:pPr>
        <w:pStyle w:val="ListParagraph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0" w:after="0"/>
        <w:ind w:left="1653" w:right="0" w:hanging="721"/>
        <w:jc w:val="left"/>
        <w:rPr>
          <w:b/>
          <w:sz w:val="22"/>
        </w:rPr>
      </w:pPr>
      <w:r>
        <w:rPr>
          <w:b/>
          <w:sz w:val="22"/>
        </w:rPr>
        <w:t>Objectives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initiative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3"/>
        <w:rPr>
          <w:b/>
          <w:sz w:val="28"/>
        </w:rPr>
      </w:pPr>
    </w:p>
    <w:p>
      <w:pPr>
        <w:pStyle w:val="ListParagraph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1" w:after="0"/>
        <w:ind w:left="1653" w:right="0" w:hanging="721"/>
        <w:jc w:val="left"/>
        <w:rPr>
          <w:b/>
          <w:sz w:val="22"/>
        </w:rPr>
      </w:pPr>
      <w:r>
        <w:rPr>
          <w:b/>
          <w:spacing w:val="-2"/>
          <w:sz w:val="22"/>
        </w:rPr>
        <w:t>Geographical</w:t>
      </w:r>
      <w:r>
        <w:rPr>
          <w:b/>
          <w:spacing w:val="-8"/>
          <w:sz w:val="22"/>
        </w:rPr>
        <w:t> </w:t>
      </w:r>
      <w:r>
        <w:rPr>
          <w:b/>
          <w:spacing w:val="-1"/>
          <w:sz w:val="22"/>
        </w:rPr>
        <w:t>area</w:t>
      </w:r>
      <w:r>
        <w:rPr>
          <w:b/>
          <w:spacing w:val="-11"/>
          <w:sz w:val="22"/>
        </w:rPr>
        <w:t> </w:t>
      </w:r>
      <w:r>
        <w:rPr>
          <w:b/>
          <w:spacing w:val="-1"/>
          <w:sz w:val="22"/>
        </w:rPr>
        <w:t>of</w:t>
      </w:r>
      <w:r>
        <w:rPr>
          <w:b/>
          <w:spacing w:val="-9"/>
          <w:sz w:val="22"/>
        </w:rPr>
        <w:t> </w:t>
      </w:r>
      <w:r>
        <w:rPr>
          <w:b/>
          <w:spacing w:val="-1"/>
          <w:sz w:val="22"/>
        </w:rPr>
        <w:t>interest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3"/>
        <w:rPr>
          <w:b/>
          <w:sz w:val="28"/>
        </w:rPr>
      </w:pPr>
    </w:p>
    <w:p>
      <w:pPr>
        <w:pStyle w:val="Heading2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1" w:after="0"/>
        <w:ind w:left="1653" w:right="0" w:hanging="721"/>
        <w:jc w:val="left"/>
      </w:pPr>
      <w:r>
        <w:rPr>
          <w:w w:val="105"/>
        </w:rPr>
        <w:t>Sectors/domains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3"/>
        <w:rPr>
          <w:b/>
          <w:sz w:val="28"/>
        </w:rPr>
      </w:pPr>
    </w:p>
    <w:p>
      <w:pPr>
        <w:pStyle w:val="ListParagraph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0" w:after="0"/>
        <w:ind w:left="1653" w:right="0" w:hanging="721"/>
        <w:jc w:val="left"/>
        <w:rPr>
          <w:b/>
          <w:sz w:val="22"/>
        </w:rPr>
      </w:pPr>
      <w:r>
        <w:rPr>
          <w:b/>
          <w:sz w:val="22"/>
        </w:rPr>
        <w:t>Keywords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3"/>
        <w:rPr>
          <w:b/>
          <w:sz w:val="28"/>
        </w:rPr>
      </w:pPr>
    </w:p>
    <w:p>
      <w:pPr>
        <w:pStyle w:val="Heading2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1" w:after="0"/>
        <w:ind w:left="1653" w:right="0" w:hanging="721"/>
        <w:jc w:val="left"/>
      </w:pPr>
      <w:r>
        <w:rPr/>
        <w:t>Prevailing</w:t>
      </w:r>
      <w:r>
        <w:rPr>
          <w:spacing w:val="-8"/>
        </w:rPr>
        <w:t> </w:t>
      </w:r>
      <w:r>
        <w:rPr/>
        <w:t>levels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TRLs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8"/>
        </w:rPr>
      </w:pPr>
    </w:p>
    <w:p>
      <w:pPr>
        <w:pStyle w:val="ListParagraph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1" w:after="0"/>
        <w:ind w:left="1653" w:right="0" w:hanging="721"/>
        <w:jc w:val="left"/>
        <w:rPr>
          <w:b/>
          <w:sz w:val="22"/>
        </w:rPr>
      </w:pPr>
      <w:r>
        <w:rPr>
          <w:b/>
          <w:sz w:val="22"/>
        </w:rPr>
        <w:t>Coherence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with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priorities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set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European,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National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Regional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strategic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agendas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3"/>
        <w:rPr>
          <w:b/>
          <w:sz w:val="28"/>
        </w:rPr>
      </w:pPr>
    </w:p>
    <w:p>
      <w:pPr>
        <w:pStyle w:val="Heading2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54" w:lineRule="auto" w:before="1" w:after="0"/>
        <w:ind w:left="1653" w:right="358" w:hanging="720"/>
        <w:jc w:val="left"/>
      </w:pPr>
      <w:r>
        <w:rPr/>
        <w:t>Synergies with other initiatives envisaged within Mission 4 ("Education and research"),</w:t>
      </w:r>
      <w:r>
        <w:rPr>
          <w:spacing w:val="1"/>
        </w:rPr>
        <w:t> </w:t>
      </w:r>
      <w:r>
        <w:rPr>
          <w:spacing w:val="-1"/>
        </w:rPr>
        <w:t>Component</w:t>
      </w:r>
      <w:r>
        <w:rPr>
          <w:spacing w:val="-12"/>
        </w:rPr>
        <w:t> </w:t>
      </w:r>
      <w:r>
        <w:rPr>
          <w:spacing w:val="-1"/>
        </w:rPr>
        <w:t>2</w:t>
      </w:r>
      <w:r>
        <w:rPr>
          <w:spacing w:val="-11"/>
        </w:rPr>
        <w:t> </w:t>
      </w:r>
      <w:r>
        <w:rPr>
          <w:spacing w:val="-1"/>
        </w:rPr>
        <w:t>("From</w:t>
      </w:r>
      <w:r>
        <w:rPr>
          <w:spacing w:val="-11"/>
        </w:rPr>
        <w:t> </w:t>
      </w:r>
      <w:r>
        <w:rPr>
          <w:spacing w:val="-1"/>
        </w:rPr>
        <w:t>research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enterprise"),</w:t>
      </w:r>
      <w:r>
        <w:rPr>
          <w:spacing w:val="-11"/>
        </w:rPr>
        <w:t> </w:t>
      </w:r>
      <w:r>
        <w:rPr>
          <w:spacing w:val="-1"/>
        </w:rPr>
        <w:t>with</w:t>
      </w:r>
      <w:r>
        <w:rPr>
          <w:spacing w:val="-13"/>
        </w:rPr>
        <w:t> </w:t>
      </w:r>
      <w:r>
        <w:rPr>
          <w:spacing w:val="-1"/>
        </w:rPr>
        <w:t>particular,</w:t>
      </w:r>
      <w:r>
        <w:rPr>
          <w:spacing w:val="-11"/>
        </w:rPr>
        <w:t> </w:t>
      </w:r>
      <w:r>
        <w:rPr/>
        <w:t>but</w:t>
      </w:r>
      <w:r>
        <w:rPr>
          <w:spacing w:val="-10"/>
        </w:rPr>
        <w:t> </w:t>
      </w:r>
      <w:r>
        <w:rPr/>
        <w:t>not</w:t>
      </w:r>
      <w:r>
        <w:rPr>
          <w:spacing w:val="-11"/>
        </w:rPr>
        <w:t> </w:t>
      </w:r>
      <w:r>
        <w:rPr/>
        <w:t>exclusive,</w:t>
      </w:r>
      <w:r>
        <w:rPr>
          <w:spacing w:val="-11"/>
        </w:rPr>
        <w:t> </w:t>
      </w:r>
      <w:r>
        <w:rPr/>
        <w:t>reference</w:t>
      </w:r>
      <w:r>
        <w:rPr>
          <w:spacing w:val="-52"/>
        </w:rPr>
        <w:t> </w:t>
      </w:r>
      <w:r>
        <w:rPr/>
        <w:t>to Investment 3.1 ("Fund for the creation of an integrated system of research and</w:t>
      </w:r>
      <w:r>
        <w:rPr>
          <w:spacing w:val="1"/>
        </w:rPr>
        <w:t> </w:t>
      </w:r>
      <w:r>
        <w:rPr/>
        <w:t>innovation</w:t>
      </w:r>
      <w:r>
        <w:rPr>
          <w:spacing w:val="-3"/>
        </w:rPr>
        <w:t> </w:t>
      </w:r>
      <w:r>
        <w:rPr/>
        <w:t>infrastructures")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8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0" w:after="0"/>
        <w:ind w:left="1653" w:right="0" w:hanging="721"/>
        <w:jc w:val="left"/>
        <w:rPr>
          <w:b/>
          <w:sz w:val="22"/>
        </w:rPr>
      </w:pPr>
      <w:r>
        <w:rPr>
          <w:b/>
          <w:w w:val="95"/>
          <w:sz w:val="22"/>
        </w:rPr>
        <w:t>International</w:t>
      </w:r>
      <w:r>
        <w:rPr>
          <w:b/>
          <w:spacing w:val="16"/>
          <w:w w:val="95"/>
          <w:sz w:val="22"/>
        </w:rPr>
        <w:t> </w:t>
      </w:r>
      <w:r>
        <w:rPr>
          <w:b/>
          <w:w w:val="95"/>
          <w:sz w:val="22"/>
        </w:rPr>
        <w:t>profile</w:t>
      </w:r>
      <w:r>
        <w:rPr>
          <w:b/>
          <w:spacing w:val="17"/>
          <w:w w:val="95"/>
          <w:sz w:val="22"/>
        </w:rPr>
        <w:t> </w:t>
      </w:r>
      <w:r>
        <w:rPr>
          <w:b/>
          <w:w w:val="95"/>
          <w:sz w:val="22"/>
        </w:rPr>
        <w:t>and</w:t>
      </w:r>
      <w:r>
        <w:rPr>
          <w:b/>
          <w:spacing w:val="17"/>
          <w:w w:val="95"/>
          <w:sz w:val="22"/>
        </w:rPr>
        <w:t> </w:t>
      </w:r>
      <w:r>
        <w:rPr>
          <w:b/>
          <w:w w:val="95"/>
          <w:sz w:val="22"/>
        </w:rPr>
        <w:t>reach</w:t>
      </w:r>
      <w:r>
        <w:rPr>
          <w:b/>
          <w:spacing w:val="17"/>
          <w:w w:val="95"/>
          <w:sz w:val="22"/>
        </w:rPr>
        <w:t> </w:t>
      </w:r>
      <w:r>
        <w:rPr>
          <w:b/>
          <w:w w:val="95"/>
          <w:sz w:val="22"/>
        </w:rPr>
        <w:t>of</w:t>
      </w:r>
      <w:r>
        <w:rPr>
          <w:b/>
          <w:spacing w:val="14"/>
          <w:w w:val="95"/>
          <w:sz w:val="22"/>
        </w:rPr>
        <w:t> </w:t>
      </w:r>
      <w:r>
        <w:rPr>
          <w:b/>
          <w:w w:val="95"/>
          <w:sz w:val="22"/>
        </w:rPr>
        <w:t>potential</w:t>
      </w:r>
      <w:r>
        <w:rPr>
          <w:b/>
          <w:spacing w:val="14"/>
          <w:w w:val="95"/>
          <w:sz w:val="22"/>
        </w:rPr>
        <w:t> </w:t>
      </w:r>
      <w:r>
        <w:rPr>
          <w:b/>
          <w:w w:val="95"/>
          <w:sz w:val="22"/>
        </w:rPr>
        <w:t>users</w:t>
      </w:r>
      <w:r>
        <w:rPr>
          <w:b/>
          <w:spacing w:val="13"/>
          <w:w w:val="95"/>
          <w:sz w:val="22"/>
        </w:rPr>
        <w:t> </w:t>
      </w:r>
      <w:r>
        <w:rPr>
          <w:b/>
          <w:w w:val="95"/>
          <w:sz w:val="22"/>
        </w:rPr>
        <w:t>(with</w:t>
      </w:r>
      <w:r>
        <w:rPr>
          <w:b/>
          <w:spacing w:val="18"/>
          <w:w w:val="95"/>
          <w:sz w:val="22"/>
        </w:rPr>
        <w:t> </w:t>
      </w:r>
      <w:r>
        <w:rPr>
          <w:b/>
          <w:w w:val="95"/>
          <w:sz w:val="22"/>
        </w:rPr>
        <w:t>particular</w:t>
      </w:r>
      <w:r>
        <w:rPr>
          <w:b/>
          <w:spacing w:val="14"/>
          <w:w w:val="95"/>
          <w:sz w:val="22"/>
        </w:rPr>
        <w:t> </w:t>
      </w:r>
      <w:r>
        <w:rPr>
          <w:b/>
          <w:w w:val="95"/>
          <w:sz w:val="22"/>
        </w:rPr>
        <w:t>reference</w:t>
      </w:r>
      <w:r>
        <w:rPr>
          <w:b/>
          <w:spacing w:val="13"/>
          <w:w w:val="95"/>
          <w:sz w:val="22"/>
        </w:rPr>
        <w:t> </w:t>
      </w:r>
      <w:r>
        <w:rPr>
          <w:b/>
          <w:w w:val="95"/>
          <w:sz w:val="22"/>
        </w:rPr>
        <w:t>to</w:t>
      </w:r>
      <w:r>
        <w:rPr>
          <w:b/>
          <w:spacing w:val="14"/>
          <w:w w:val="95"/>
          <w:sz w:val="22"/>
        </w:rPr>
        <w:t> </w:t>
      </w:r>
      <w:r>
        <w:rPr>
          <w:b/>
          <w:w w:val="95"/>
          <w:sz w:val="22"/>
        </w:rPr>
        <w:t>SMEs)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3"/>
        <w:rPr>
          <w:b/>
          <w:sz w:val="28"/>
        </w:rPr>
      </w:pPr>
    </w:p>
    <w:p>
      <w:pPr>
        <w:pStyle w:val="Heading2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0" w:after="0"/>
        <w:ind w:left="1653" w:right="0" w:hanging="721"/>
        <w:jc w:val="left"/>
      </w:pPr>
      <w:r>
        <w:rPr>
          <w:spacing w:val="-1"/>
        </w:rPr>
        <w:t>Start</w:t>
      </w:r>
      <w:r>
        <w:rPr>
          <w:spacing w:val="-10"/>
        </w:rPr>
        <w:t> </w:t>
      </w:r>
      <w:r>
        <w:rPr>
          <w:spacing w:val="-1"/>
        </w:rPr>
        <w:t>date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initiative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4"/>
        <w:rPr>
          <w:b/>
          <w:sz w:val="28"/>
        </w:rPr>
      </w:pPr>
    </w:p>
    <w:p>
      <w:pPr>
        <w:pStyle w:val="ListParagraph"/>
        <w:numPr>
          <w:ilvl w:val="1"/>
          <w:numId w:val="1"/>
        </w:numPr>
        <w:tabs>
          <w:tab w:pos="1653" w:val="left" w:leader="none"/>
          <w:tab w:pos="1654" w:val="left" w:leader="none"/>
        </w:tabs>
        <w:spacing w:line="240" w:lineRule="auto" w:before="0" w:after="0"/>
        <w:ind w:left="1653" w:right="0" w:hanging="721"/>
        <w:jc w:val="left"/>
        <w:rPr>
          <w:sz w:val="22"/>
        </w:rPr>
      </w:pPr>
      <w:r>
        <w:rPr>
          <w:b/>
          <w:sz w:val="22"/>
        </w:rPr>
        <w:t>Please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choose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one of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following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options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below</w:t>
      </w:r>
      <w:r>
        <w:rPr>
          <w:sz w:val="22"/>
        </w:rPr>
        <w:t>:</w:t>
      </w:r>
    </w:p>
    <w:p>
      <w:pPr>
        <w:pStyle w:val="Heading3"/>
        <w:spacing w:line="405" w:lineRule="auto" w:before="175"/>
        <w:ind w:left="3093" w:right="5200"/>
      </w:pPr>
      <w:r>
        <w:rPr/>
        <w:pict>
          <v:rect style="position:absolute;margin-left:357.5pt;margin-top:9.969538pt;width:12.5pt;height:11.5pt;mso-position-horizontal-relative:page;mso-position-vertical-relative:paragraph;z-index:15728640" filled="false" stroked="true" strokeweight=".75pt" strokecolor="#000000">
            <v:stroke dashstyle="solid"/>
            <w10:wrap type="none"/>
          </v:rect>
        </w:pict>
      </w:r>
      <w:r>
        <w:rPr/>
        <w:pict>
          <v:rect style="position:absolute;margin-left:358.5pt;margin-top:31.319538pt;width:12.5pt;height:11.5pt;mso-position-horizontal-relative:page;mso-position-vertical-relative:paragraph;z-index:15729152" filled="false" stroked="true" strokeweight=".75pt" strokecolor="#000000">
            <v:stroke dashstyle="solid"/>
            <w10:wrap type="none"/>
          </v:rect>
        </w:pict>
      </w:r>
      <w:r>
        <w:rPr>
          <w:w w:val="95"/>
        </w:rPr>
        <w:t>Single-Site Infrastructure</w:t>
      </w:r>
      <w:r>
        <w:rPr>
          <w:spacing w:val="-50"/>
          <w:w w:val="95"/>
        </w:rPr>
        <w:t> </w:t>
      </w:r>
      <w:r>
        <w:rPr>
          <w:w w:val="95"/>
        </w:rPr>
        <w:t>Multi-Site</w:t>
      </w:r>
      <w:r>
        <w:rPr>
          <w:spacing w:val="8"/>
          <w:w w:val="95"/>
        </w:rPr>
        <w:t> </w:t>
      </w:r>
      <w:r>
        <w:rPr>
          <w:w w:val="95"/>
        </w:rPr>
        <w:t>Infrastructure</w:t>
      </w:r>
    </w:p>
    <w:p>
      <w:pPr>
        <w:spacing w:after="0" w:line="405" w:lineRule="auto"/>
        <w:sectPr>
          <w:pgSz w:w="12240" w:h="15840"/>
          <w:pgMar w:header="914" w:footer="1355" w:top="2040" w:bottom="1560" w:left="920" w:right="90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22"/>
        </w:rPr>
      </w:pPr>
    </w:p>
    <w:p>
      <w:pPr>
        <w:spacing w:before="82"/>
        <w:ind w:left="212" w:right="0" w:firstLine="0"/>
        <w:jc w:val="left"/>
        <w:rPr>
          <w:b/>
          <w:i/>
          <w:sz w:val="33"/>
        </w:rPr>
      </w:pPr>
      <w:r>
        <w:rPr>
          <w:b/>
          <w:w w:val="95"/>
          <w:sz w:val="32"/>
        </w:rPr>
        <w:t>Part</w:t>
      </w:r>
      <w:r>
        <w:rPr>
          <w:b/>
          <w:spacing w:val="16"/>
          <w:w w:val="95"/>
          <w:sz w:val="32"/>
        </w:rPr>
        <w:t> </w:t>
      </w:r>
      <w:r>
        <w:rPr>
          <w:b/>
          <w:w w:val="95"/>
          <w:sz w:val="32"/>
        </w:rPr>
        <w:t>B</w:t>
      </w:r>
      <w:r>
        <w:rPr>
          <w:b/>
          <w:spacing w:val="-13"/>
          <w:w w:val="95"/>
          <w:sz w:val="32"/>
        </w:rPr>
        <w:t> </w:t>
      </w:r>
      <w:r>
        <w:rPr>
          <w:rFonts w:ascii="Arial" w:hAnsi="Arial"/>
          <w:b/>
          <w:w w:val="95"/>
          <w:sz w:val="22"/>
        </w:rPr>
        <w:t>–</w:t>
      </w:r>
      <w:r>
        <w:rPr>
          <w:rFonts w:ascii="Arial" w:hAnsi="Arial"/>
          <w:b/>
          <w:spacing w:val="5"/>
          <w:w w:val="95"/>
          <w:sz w:val="22"/>
        </w:rPr>
        <w:t> </w:t>
      </w:r>
      <w:r>
        <w:rPr>
          <w:b/>
          <w:w w:val="95"/>
          <w:sz w:val="32"/>
        </w:rPr>
        <w:t>Initiative</w:t>
      </w:r>
      <w:r>
        <w:rPr>
          <w:b/>
          <w:spacing w:val="17"/>
          <w:w w:val="95"/>
          <w:sz w:val="32"/>
        </w:rPr>
        <w:t> </w:t>
      </w:r>
      <w:r>
        <w:rPr>
          <w:b/>
          <w:w w:val="95"/>
          <w:sz w:val="32"/>
        </w:rPr>
        <w:t>features</w:t>
      </w:r>
      <w:r>
        <w:rPr>
          <w:b/>
          <w:spacing w:val="14"/>
          <w:w w:val="95"/>
          <w:sz w:val="32"/>
        </w:rPr>
        <w:t> </w:t>
      </w:r>
      <w:r>
        <w:rPr>
          <w:b/>
          <w:i/>
          <w:w w:val="95"/>
          <w:sz w:val="33"/>
        </w:rPr>
        <w:t>(max</w:t>
      </w:r>
      <w:r>
        <w:rPr>
          <w:b/>
          <w:i/>
          <w:spacing w:val="14"/>
          <w:w w:val="95"/>
          <w:sz w:val="33"/>
        </w:rPr>
        <w:t> </w:t>
      </w:r>
      <w:r>
        <w:rPr>
          <w:b/>
          <w:i/>
          <w:w w:val="95"/>
          <w:sz w:val="33"/>
        </w:rPr>
        <w:t>40,000</w:t>
      </w:r>
      <w:r>
        <w:rPr>
          <w:b/>
          <w:i/>
          <w:spacing w:val="11"/>
          <w:w w:val="95"/>
          <w:sz w:val="33"/>
        </w:rPr>
        <w:t> </w:t>
      </w:r>
      <w:r>
        <w:rPr>
          <w:b/>
          <w:i/>
          <w:w w:val="95"/>
          <w:sz w:val="33"/>
        </w:rPr>
        <w:t>characters)</w:t>
      </w:r>
    </w:p>
    <w:p>
      <w:pPr>
        <w:spacing w:line="240" w:lineRule="auto" w:before="5"/>
        <w:rPr>
          <w:b/>
          <w:i/>
          <w:sz w:val="55"/>
        </w:rPr>
      </w:pPr>
    </w:p>
    <w:p>
      <w:pPr>
        <w:pStyle w:val="Heading2"/>
        <w:numPr>
          <w:ilvl w:val="1"/>
          <w:numId w:val="2"/>
        </w:numPr>
        <w:tabs>
          <w:tab w:pos="1654" w:val="left" w:leader="none"/>
        </w:tabs>
        <w:spacing w:line="240" w:lineRule="auto" w:before="0" w:after="0"/>
        <w:ind w:left="1653" w:right="0" w:hanging="721"/>
        <w:jc w:val="both"/>
      </w:pPr>
      <w:r>
        <w:rPr/>
        <w:t>Activities</w:t>
      </w:r>
    </w:p>
    <w:p>
      <w:pPr>
        <w:pStyle w:val="BodyText"/>
        <w:spacing w:line="254" w:lineRule="auto" w:before="14"/>
        <w:ind w:left="1653" w:right="319"/>
        <w:jc w:val="both"/>
      </w:pPr>
      <w:r>
        <w:rPr>
          <w:w w:val="80"/>
        </w:rPr>
        <w:t>(Describe the initiative, highlighting and motivating its innovative profile. This section should also include evidence of</w:t>
      </w:r>
      <w:r>
        <w:rPr>
          <w:spacing w:val="1"/>
          <w:w w:val="80"/>
        </w:rPr>
        <w:t> </w:t>
      </w:r>
      <w:r>
        <w:rPr>
          <w:w w:val="80"/>
        </w:rPr>
        <w:t>compliance with constraint 055 - Other types of ICT infrastructure (including large-scale IT resources/facilities, data</w:t>
      </w:r>
      <w:r>
        <w:rPr>
          <w:spacing w:val="1"/>
          <w:w w:val="80"/>
        </w:rPr>
        <w:t> </w:t>
      </w:r>
      <w:r>
        <w:rPr>
          <w:w w:val="90"/>
        </w:rPr>
        <w:t>centers,</w:t>
      </w:r>
      <w:r>
        <w:rPr>
          <w:spacing w:val="-2"/>
          <w:w w:val="90"/>
        </w:rPr>
        <w:t> </w:t>
      </w:r>
      <w:r>
        <w:rPr>
          <w:w w:val="90"/>
        </w:rPr>
        <w:t>sensors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other</w:t>
      </w:r>
      <w:r>
        <w:rPr>
          <w:spacing w:val="-2"/>
          <w:w w:val="90"/>
        </w:rPr>
        <w:t> </w:t>
      </w:r>
      <w:r>
        <w:rPr>
          <w:w w:val="90"/>
        </w:rPr>
        <w:t>wireless</w:t>
      </w:r>
      <w:r>
        <w:rPr>
          <w:spacing w:val="-3"/>
          <w:w w:val="90"/>
        </w:rPr>
        <w:t> </w:t>
      </w:r>
      <w:r>
        <w:rPr>
          <w:w w:val="90"/>
        </w:rPr>
        <w:t>devices)"</w:t>
      </w:r>
      <w:r>
        <w:rPr>
          <w:spacing w:val="-3"/>
          <w:w w:val="90"/>
        </w:rPr>
        <w:t> </w:t>
      </w:r>
      <w:r>
        <w:rPr>
          <w:w w:val="90"/>
        </w:rPr>
        <w:t>in</w:t>
      </w:r>
      <w:r>
        <w:rPr>
          <w:spacing w:val="-5"/>
          <w:w w:val="90"/>
        </w:rPr>
        <w:t> </w:t>
      </w:r>
      <w:r>
        <w:rPr>
          <w:w w:val="90"/>
        </w:rPr>
        <w:t>Annex</w:t>
      </w:r>
      <w:r>
        <w:rPr>
          <w:spacing w:val="-2"/>
          <w:w w:val="90"/>
        </w:rPr>
        <w:t> </w:t>
      </w:r>
      <w:r>
        <w:rPr>
          <w:w w:val="90"/>
        </w:rPr>
        <w:t>VII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Reg.</w:t>
      </w:r>
      <w:r>
        <w:rPr>
          <w:spacing w:val="1"/>
          <w:w w:val="90"/>
        </w:rPr>
        <w:t> </w:t>
      </w:r>
      <w:r>
        <w:rPr>
          <w:w w:val="90"/>
        </w:rPr>
        <w:t>(EU)</w:t>
      </w:r>
      <w:r>
        <w:rPr>
          <w:spacing w:val="-2"/>
          <w:w w:val="90"/>
        </w:rPr>
        <w:t> </w:t>
      </w:r>
      <w:r>
        <w:rPr>
          <w:w w:val="90"/>
        </w:rPr>
        <w:t>2021/241)</w:t>
      </w:r>
    </w:p>
    <w:p>
      <w:pPr>
        <w:spacing w:line="240" w:lineRule="auto" w:before="0"/>
        <w:rPr>
          <w:i/>
          <w:sz w:val="24"/>
        </w:rPr>
      </w:pPr>
    </w:p>
    <w:p>
      <w:pPr>
        <w:spacing w:line="240" w:lineRule="auto" w:before="10"/>
        <w:rPr>
          <w:i/>
          <w:sz w:val="26"/>
        </w:rPr>
      </w:pPr>
    </w:p>
    <w:p>
      <w:pPr>
        <w:pStyle w:val="Heading2"/>
        <w:numPr>
          <w:ilvl w:val="1"/>
          <w:numId w:val="2"/>
        </w:numPr>
        <w:tabs>
          <w:tab w:pos="1654" w:val="left" w:leader="none"/>
        </w:tabs>
        <w:spacing w:line="240" w:lineRule="auto" w:before="0" w:after="0"/>
        <w:ind w:left="1653" w:right="0" w:hanging="721"/>
        <w:jc w:val="both"/>
      </w:pPr>
      <w:r>
        <w:rPr/>
        <w:t>Governance</w:t>
      </w:r>
      <w:r>
        <w:rPr>
          <w:spacing w:val="-11"/>
        </w:rPr>
        <w:t> </w:t>
      </w:r>
      <w:r>
        <w:rPr/>
        <w:t>model</w:t>
      </w:r>
    </w:p>
    <w:p>
      <w:pPr>
        <w:pStyle w:val="Heading3"/>
        <w:numPr>
          <w:ilvl w:val="2"/>
          <w:numId w:val="2"/>
        </w:numPr>
        <w:tabs>
          <w:tab w:pos="2373" w:val="left" w:leader="none"/>
          <w:tab w:pos="2374" w:val="left" w:leader="none"/>
        </w:tabs>
        <w:spacing w:line="240" w:lineRule="auto" w:before="174" w:after="0"/>
        <w:ind w:left="2373" w:right="0" w:hanging="721"/>
        <w:jc w:val="left"/>
      </w:pPr>
      <w:r>
        <w:rPr>
          <w:w w:val="95"/>
        </w:rPr>
        <w:t>Infrastructure</w:t>
      </w:r>
      <w:r>
        <w:rPr>
          <w:spacing w:val="18"/>
          <w:w w:val="95"/>
        </w:rPr>
        <w:t> </w:t>
      </w:r>
      <w:r>
        <w:rPr>
          <w:w w:val="95"/>
        </w:rPr>
        <w:t>and</w:t>
      </w:r>
      <w:r>
        <w:rPr>
          <w:spacing w:val="15"/>
          <w:w w:val="95"/>
        </w:rPr>
        <w:t> </w:t>
      </w:r>
      <w:r>
        <w:rPr>
          <w:w w:val="95"/>
        </w:rPr>
        <w:t>operational</w:t>
      </w:r>
      <w:r>
        <w:rPr>
          <w:spacing w:val="19"/>
          <w:w w:val="95"/>
        </w:rPr>
        <w:t> </w:t>
      </w:r>
      <w:r>
        <w:rPr>
          <w:w w:val="95"/>
        </w:rPr>
        <w:t>management</w:t>
      </w:r>
    </w:p>
    <w:p>
      <w:pPr>
        <w:pStyle w:val="BodyText"/>
        <w:spacing w:before="14"/>
        <w:ind w:left="1653"/>
        <w:jc w:val="both"/>
      </w:pPr>
      <w:r>
        <w:rPr>
          <w:spacing w:val="-1"/>
          <w:w w:val="80"/>
        </w:rPr>
        <w:t>(Describe</w:t>
      </w:r>
      <w:r>
        <w:rPr>
          <w:spacing w:val="-2"/>
          <w:w w:val="80"/>
        </w:rPr>
        <w:t> </w:t>
      </w:r>
      <w:r>
        <w:rPr>
          <w:spacing w:val="-1"/>
          <w:w w:val="80"/>
        </w:rPr>
        <w:t>the</w:t>
      </w:r>
      <w:r>
        <w:rPr>
          <w:spacing w:val="2"/>
          <w:w w:val="80"/>
        </w:rPr>
        <w:t> </w:t>
      </w:r>
      <w:r>
        <w:rPr>
          <w:spacing w:val="-1"/>
          <w:w w:val="80"/>
        </w:rPr>
        <w:t>operational</w:t>
      </w:r>
      <w:r>
        <w:rPr>
          <w:spacing w:val="2"/>
          <w:w w:val="80"/>
        </w:rPr>
        <w:t> </w:t>
      </w:r>
      <w:r>
        <w:rPr>
          <w:spacing w:val="-1"/>
          <w:w w:val="80"/>
        </w:rPr>
        <w:t>management,</w:t>
      </w:r>
      <w:r>
        <w:rPr>
          <w:w w:val="80"/>
        </w:rPr>
        <w:t> </w:t>
      </w:r>
      <w:r>
        <w:rPr>
          <w:spacing w:val="-1"/>
          <w:w w:val="80"/>
        </w:rPr>
        <w:t>also</w:t>
      </w:r>
      <w:r>
        <w:rPr>
          <w:w w:val="80"/>
        </w:rPr>
        <w:t> </w:t>
      </w:r>
      <w:r>
        <w:rPr>
          <w:spacing w:val="-1"/>
          <w:w w:val="80"/>
        </w:rPr>
        <w:t>highlighting</w:t>
      </w:r>
      <w:r>
        <w:rPr>
          <w:spacing w:val="1"/>
          <w:w w:val="80"/>
        </w:rPr>
        <w:t> </w:t>
      </w:r>
      <w:r>
        <w:rPr>
          <w:w w:val="80"/>
        </w:rPr>
        <w:t>the</w:t>
      </w:r>
      <w:r>
        <w:rPr>
          <w:spacing w:val="1"/>
          <w:w w:val="80"/>
        </w:rPr>
        <w:t> </w:t>
      </w:r>
      <w:r>
        <w:rPr>
          <w:w w:val="80"/>
        </w:rPr>
        <w:t>profile and the</w:t>
      </w:r>
      <w:r>
        <w:rPr>
          <w:spacing w:val="2"/>
          <w:w w:val="80"/>
        </w:rPr>
        <w:t> </w:t>
      </w:r>
      <w:r>
        <w:rPr>
          <w:w w:val="80"/>
        </w:rPr>
        <w:t>role</w:t>
      </w:r>
      <w:r>
        <w:rPr>
          <w:spacing w:val="1"/>
          <w:w w:val="80"/>
        </w:rPr>
        <w:t> </w:t>
      </w:r>
      <w:r>
        <w:rPr>
          <w:w w:val="80"/>
        </w:rPr>
        <w:t>of</w:t>
      </w:r>
      <w:r>
        <w:rPr>
          <w:spacing w:val="1"/>
          <w:w w:val="80"/>
        </w:rPr>
        <w:t> </w:t>
      </w:r>
      <w:r>
        <w:rPr>
          <w:w w:val="80"/>
        </w:rPr>
        <w:t>the</w:t>
      </w:r>
      <w:r>
        <w:rPr>
          <w:spacing w:val="1"/>
          <w:w w:val="80"/>
        </w:rPr>
        <w:t> </w:t>
      </w:r>
      <w:r>
        <w:rPr>
          <w:w w:val="80"/>
        </w:rPr>
        <w:t>“infrastructure manager”)</w:t>
      </w:r>
    </w:p>
    <w:p>
      <w:pPr>
        <w:spacing w:line="240" w:lineRule="auto" w:before="0"/>
        <w:rPr>
          <w:i/>
          <w:sz w:val="24"/>
        </w:rPr>
      </w:pPr>
    </w:p>
    <w:p>
      <w:pPr>
        <w:spacing w:line="240" w:lineRule="auto" w:before="3"/>
        <w:rPr>
          <w:i/>
          <w:sz w:val="28"/>
        </w:rPr>
      </w:pPr>
    </w:p>
    <w:p>
      <w:pPr>
        <w:pStyle w:val="Heading3"/>
        <w:numPr>
          <w:ilvl w:val="2"/>
          <w:numId w:val="2"/>
        </w:numPr>
        <w:tabs>
          <w:tab w:pos="2373" w:val="left" w:leader="none"/>
          <w:tab w:pos="2374" w:val="left" w:leader="none"/>
        </w:tabs>
        <w:spacing w:line="240" w:lineRule="auto" w:before="0" w:after="0"/>
        <w:ind w:left="2373" w:right="0" w:hanging="721"/>
        <w:jc w:val="left"/>
      </w:pPr>
      <w:r>
        <w:rPr/>
        <w:t>PPP</w:t>
      </w:r>
      <w:r>
        <w:rPr>
          <w:spacing w:val="-9"/>
        </w:rPr>
        <w:t> </w:t>
      </w:r>
      <w:r>
        <w:rPr/>
        <w:t>operation</w:t>
      </w:r>
    </w:p>
    <w:p>
      <w:pPr>
        <w:pStyle w:val="BodyText"/>
        <w:spacing w:line="254" w:lineRule="auto" w:before="14"/>
        <w:ind w:left="1653" w:right="354"/>
      </w:pPr>
      <w:r>
        <w:rPr>
          <w:w w:val="80"/>
        </w:rPr>
        <w:t>(Describe</w:t>
      </w:r>
      <w:r>
        <w:rPr>
          <w:spacing w:val="2"/>
          <w:w w:val="80"/>
        </w:rPr>
        <w:t> </w:t>
      </w:r>
      <w:r>
        <w:rPr>
          <w:w w:val="80"/>
        </w:rPr>
        <w:t>the</w:t>
      </w:r>
      <w:r>
        <w:rPr>
          <w:spacing w:val="6"/>
          <w:w w:val="80"/>
        </w:rPr>
        <w:t> </w:t>
      </w:r>
      <w:r>
        <w:rPr>
          <w:w w:val="80"/>
        </w:rPr>
        <w:t>PPP</w:t>
      </w:r>
      <w:r>
        <w:rPr>
          <w:spacing w:val="6"/>
          <w:w w:val="80"/>
        </w:rPr>
        <w:t> </w:t>
      </w:r>
      <w:r>
        <w:rPr>
          <w:w w:val="80"/>
        </w:rPr>
        <w:t>expected</w:t>
      </w:r>
      <w:r>
        <w:rPr>
          <w:spacing w:val="4"/>
          <w:w w:val="80"/>
        </w:rPr>
        <w:t> </w:t>
      </w:r>
      <w:r>
        <w:rPr>
          <w:w w:val="80"/>
        </w:rPr>
        <w:t>modality</w:t>
      </w:r>
      <w:r>
        <w:rPr>
          <w:spacing w:val="5"/>
          <w:w w:val="80"/>
        </w:rPr>
        <w:t> </w:t>
      </w:r>
      <w:r>
        <w:rPr>
          <w:w w:val="80"/>
        </w:rPr>
        <w:t>as</w:t>
      </w:r>
      <w:r>
        <w:rPr>
          <w:spacing w:val="5"/>
          <w:w w:val="80"/>
        </w:rPr>
        <w:t> </w:t>
      </w:r>
      <w:r>
        <w:rPr>
          <w:w w:val="80"/>
        </w:rPr>
        <w:t>to</w:t>
      </w:r>
      <w:r>
        <w:rPr>
          <w:spacing w:val="6"/>
          <w:w w:val="80"/>
        </w:rPr>
        <w:t> </w:t>
      </w:r>
      <w:r>
        <w:rPr>
          <w:w w:val="80"/>
        </w:rPr>
        <w:t>the</w:t>
      </w:r>
      <w:r>
        <w:rPr>
          <w:spacing w:val="5"/>
          <w:w w:val="80"/>
        </w:rPr>
        <w:t> </w:t>
      </w:r>
      <w:r>
        <w:rPr>
          <w:w w:val="80"/>
        </w:rPr>
        <w:t>involvement</w:t>
      </w:r>
      <w:r>
        <w:rPr>
          <w:spacing w:val="3"/>
          <w:w w:val="80"/>
        </w:rPr>
        <w:t> </w:t>
      </w:r>
      <w:r>
        <w:rPr>
          <w:w w:val="80"/>
        </w:rPr>
        <w:t>of</w:t>
      </w:r>
      <w:r>
        <w:rPr>
          <w:spacing w:val="5"/>
          <w:w w:val="80"/>
        </w:rPr>
        <w:t> </w:t>
      </w:r>
      <w:r>
        <w:rPr>
          <w:w w:val="80"/>
        </w:rPr>
        <w:t>private</w:t>
      </w:r>
      <w:r>
        <w:rPr>
          <w:spacing w:val="5"/>
          <w:w w:val="80"/>
        </w:rPr>
        <w:t> </w:t>
      </w:r>
      <w:r>
        <w:rPr>
          <w:w w:val="80"/>
        </w:rPr>
        <w:t>partners:</w:t>
      </w:r>
      <w:r>
        <w:rPr>
          <w:spacing w:val="5"/>
          <w:w w:val="80"/>
        </w:rPr>
        <w:t> </w:t>
      </w:r>
      <w:r>
        <w:rPr>
          <w:w w:val="80"/>
        </w:rPr>
        <w:t>companies,</w:t>
      </w:r>
      <w:r>
        <w:rPr>
          <w:spacing w:val="3"/>
          <w:w w:val="80"/>
        </w:rPr>
        <w:t> </w:t>
      </w:r>
      <w:r>
        <w:rPr>
          <w:w w:val="80"/>
        </w:rPr>
        <w:t>specialized</w:t>
      </w:r>
      <w:r>
        <w:rPr>
          <w:spacing w:val="6"/>
          <w:w w:val="80"/>
        </w:rPr>
        <w:t> </w:t>
      </w:r>
      <w:r>
        <w:rPr>
          <w:w w:val="80"/>
        </w:rPr>
        <w:t>private</w:t>
      </w:r>
      <w:r>
        <w:rPr>
          <w:spacing w:val="1"/>
          <w:w w:val="80"/>
        </w:rPr>
        <w:t> </w:t>
      </w:r>
      <w:r>
        <w:rPr>
          <w:w w:val="80"/>
        </w:rPr>
        <w:t>infrastructure developers, investors, etc. In case of a PPP operation launched as a private initiative, the section should</w:t>
      </w:r>
      <w:r>
        <w:rPr>
          <w:spacing w:val="-41"/>
          <w:w w:val="80"/>
        </w:rPr>
        <w:t> </w:t>
      </w:r>
      <w:r>
        <w:rPr>
          <w:w w:val="90"/>
        </w:rPr>
        <w:t>also</w:t>
      </w:r>
      <w:r>
        <w:rPr>
          <w:spacing w:val="3"/>
          <w:w w:val="90"/>
        </w:rPr>
        <w:t> </w:t>
      </w:r>
      <w:r>
        <w:rPr>
          <w:w w:val="90"/>
        </w:rPr>
        <w:t>indicate</w:t>
      </w:r>
      <w:r>
        <w:rPr>
          <w:spacing w:val="3"/>
          <w:w w:val="90"/>
        </w:rPr>
        <w:t> </w:t>
      </w:r>
      <w:r>
        <w:rPr>
          <w:w w:val="90"/>
        </w:rPr>
        <w:t>the</w:t>
      </w:r>
      <w:r>
        <w:rPr>
          <w:spacing w:val="3"/>
          <w:w w:val="90"/>
        </w:rPr>
        <w:t> </w:t>
      </w:r>
      <w:r>
        <w:rPr>
          <w:w w:val="90"/>
        </w:rPr>
        <w:t>private</w:t>
      </w:r>
      <w:r>
        <w:rPr>
          <w:spacing w:val="1"/>
          <w:w w:val="90"/>
        </w:rPr>
        <w:t> </w:t>
      </w:r>
      <w:r>
        <w:rPr>
          <w:w w:val="90"/>
        </w:rPr>
        <w:t>partner)</w:t>
      </w:r>
    </w:p>
    <w:p>
      <w:pPr>
        <w:pStyle w:val="Heading2"/>
        <w:numPr>
          <w:ilvl w:val="1"/>
          <w:numId w:val="2"/>
        </w:numPr>
        <w:tabs>
          <w:tab w:pos="1654" w:val="left" w:leader="none"/>
        </w:tabs>
        <w:spacing w:line="240" w:lineRule="auto" w:before="158" w:after="0"/>
        <w:ind w:left="1653" w:right="0" w:hanging="721"/>
        <w:jc w:val="both"/>
      </w:pPr>
      <w:r>
        <w:rPr/>
        <w:t>Budget</w:t>
      </w:r>
      <w:r>
        <w:rPr>
          <w:spacing w:val="-2"/>
        </w:rPr>
        <w:t> </w:t>
      </w:r>
      <w:r>
        <w:rPr/>
        <w:t>plan</w:t>
      </w:r>
    </w:p>
    <w:p>
      <w:pPr>
        <w:spacing w:line="240" w:lineRule="auto" w:before="6" w:after="0"/>
        <w:rPr>
          <w:b/>
          <w:sz w:val="1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64"/>
        <w:gridCol w:w="1558"/>
        <w:gridCol w:w="1899"/>
        <w:gridCol w:w="670"/>
      </w:tblGrid>
      <w:tr>
        <w:trPr>
          <w:trHeight w:val="225" w:hRule="atLeast"/>
        </w:trPr>
        <w:tc>
          <w:tcPr>
            <w:tcW w:w="6064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87"/>
              <w:ind w:left="1205"/>
              <w:rPr>
                <w:b/>
                <w:sz w:val="20"/>
              </w:rPr>
            </w:pPr>
            <w:r>
              <w:rPr>
                <w:b/>
                <w:sz w:val="20"/>
              </w:rPr>
              <w:t>Eligible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cost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(Art.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7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call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proposal)</w:t>
            </w:r>
          </w:p>
        </w:tc>
        <w:tc>
          <w:tcPr>
            <w:tcW w:w="4127" w:type="dxa"/>
            <w:gridSpan w:val="3"/>
          </w:tcPr>
          <w:p>
            <w:pPr>
              <w:pStyle w:val="TableParagraph"/>
              <w:spacing w:line="206" w:lineRule="exact"/>
              <w:ind w:left="1662" w:right="165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b/>
                <w:sz w:val="20"/>
              </w:rPr>
              <w:t>Costs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(€)</w:t>
            </w:r>
          </w:p>
        </w:tc>
      </w:tr>
      <w:tr>
        <w:trPr>
          <w:trHeight w:val="899" w:hRule="atLeast"/>
        </w:trPr>
        <w:tc>
          <w:tcPr>
            <w:tcW w:w="60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spacing w:line="211" w:lineRule="exact"/>
              <w:ind w:left="383" w:right="374"/>
              <w:jc w:val="center"/>
              <w:rPr>
                <w:sz w:val="20"/>
              </w:rPr>
            </w:pPr>
            <w:r>
              <w:rPr>
                <w:sz w:val="20"/>
              </w:rPr>
              <w:t>Not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be</w:t>
            </w:r>
          </w:p>
          <w:p>
            <w:pPr>
              <w:pStyle w:val="TableParagraph"/>
              <w:spacing w:line="226" w:lineRule="exact"/>
              <w:ind w:left="263" w:right="253" w:firstLine="1"/>
              <w:jc w:val="center"/>
              <w:rPr>
                <w:sz w:val="20"/>
              </w:rPr>
            </w:pPr>
            <w:r>
              <w:rPr>
                <w:sz w:val="20"/>
              </w:rPr>
              <w:t>located in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Mezzogiorno</w:t>
            </w:r>
            <w:r>
              <w:rPr>
                <w:spacing w:val="-45"/>
                <w:w w:val="95"/>
                <w:sz w:val="20"/>
              </w:rPr>
              <w:t> </w:t>
            </w:r>
            <w:r>
              <w:rPr>
                <w:sz w:val="20"/>
              </w:rPr>
              <w:t>Regions</w:t>
            </w:r>
          </w:p>
        </w:tc>
        <w:tc>
          <w:tcPr>
            <w:tcW w:w="1899" w:type="dxa"/>
          </w:tcPr>
          <w:p>
            <w:pPr>
              <w:pStyle w:val="TableParagraph"/>
              <w:spacing w:line="235" w:lineRule="auto" w:before="100"/>
              <w:ind w:left="320" w:right="30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located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"/>
                <w:sz w:val="20"/>
              </w:rPr>
              <w:t>in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Mezzogiorno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Regions</w:t>
            </w:r>
          </w:p>
        </w:tc>
        <w:tc>
          <w:tcPr>
            <w:tcW w:w="670" w:type="dxa"/>
          </w:tcPr>
          <w:p>
            <w:pPr>
              <w:pStyle w:val="TableParagraph"/>
              <w:spacing w:before="11"/>
              <w:rPr>
                <w:b/>
                <w:sz w:val="27"/>
              </w:rPr>
            </w:pPr>
          </w:p>
          <w:p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>
        <w:trPr>
          <w:trHeight w:val="899" w:hRule="atLeast"/>
        </w:trPr>
        <w:tc>
          <w:tcPr>
            <w:tcW w:w="6064" w:type="dxa"/>
          </w:tcPr>
          <w:p>
            <w:pPr>
              <w:pStyle w:val="TableParagraph"/>
              <w:tabs>
                <w:tab w:pos="468" w:val="left" w:leader="none"/>
              </w:tabs>
              <w:spacing w:line="235" w:lineRule="auto"/>
              <w:ind w:left="468" w:right="128" w:hanging="361"/>
              <w:rPr>
                <w:sz w:val="20"/>
              </w:rPr>
            </w:pPr>
            <w:r>
              <w:rPr>
                <w:b/>
                <w:sz w:val="20"/>
              </w:rPr>
              <w:t>a.</w:t>
              <w:tab/>
            </w:r>
            <w:r>
              <w:rPr>
                <w:sz w:val="20"/>
              </w:rPr>
              <w:t>Expenses, even if not accounted for as tangible and intangible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investments,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related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one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highly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qualified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infrastructure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manager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4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other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executive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personnel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(managers)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charge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services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offered</w:t>
            </w:r>
          </w:p>
          <w:p>
            <w:pPr>
              <w:pStyle w:val="TableParagraph"/>
              <w:spacing w:line="214" w:lineRule="exact"/>
              <w:ind w:left="468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Infrastructure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0" w:hRule="atLeast"/>
        </w:trPr>
        <w:tc>
          <w:tcPr>
            <w:tcW w:w="6064" w:type="dxa"/>
          </w:tcPr>
          <w:p>
            <w:pPr>
              <w:pStyle w:val="TableParagraph"/>
              <w:spacing w:line="214" w:lineRule="exact"/>
              <w:ind w:left="107"/>
              <w:rPr>
                <w:sz w:val="20"/>
              </w:rPr>
            </w:pPr>
            <w:r>
              <w:rPr>
                <w:b/>
                <w:w w:val="95"/>
                <w:sz w:val="20"/>
              </w:rPr>
              <w:t>b.</w:t>
            </w:r>
            <w:r>
              <w:rPr>
                <w:b/>
                <w:spacing w:val="117"/>
                <w:sz w:val="20"/>
              </w:rPr>
              <w:t> </w:t>
            </w:r>
            <w:r>
              <w:rPr>
                <w:w w:val="95"/>
                <w:sz w:val="20"/>
              </w:rPr>
              <w:t>Scientific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instrumentation,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research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equipment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machinery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</w:p>
          <w:p>
            <w:pPr>
              <w:pStyle w:val="TableParagraph"/>
              <w:spacing w:line="217" w:lineRule="exact"/>
              <w:ind w:left="468"/>
              <w:rPr>
                <w:sz w:val="20"/>
              </w:rPr>
            </w:pPr>
            <w:r>
              <w:rPr>
                <w:w w:val="95"/>
                <w:sz w:val="20"/>
              </w:rPr>
              <w:t>relative</w:t>
            </w:r>
            <w:r>
              <w:rPr>
                <w:spacing w:val="-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accessories,</w:t>
            </w:r>
            <w:r>
              <w:rPr>
                <w:spacing w:val="-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turnkey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48" w:hRule="atLeast"/>
        </w:trPr>
        <w:tc>
          <w:tcPr>
            <w:tcW w:w="6064" w:type="dxa"/>
          </w:tcPr>
          <w:p>
            <w:pPr>
              <w:pStyle w:val="TableParagraph"/>
              <w:tabs>
                <w:tab w:pos="468" w:val="left" w:leader="none"/>
              </w:tabs>
              <w:spacing w:line="211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c.</w:t>
              <w:tab/>
            </w:r>
            <w:r>
              <w:rPr>
                <w:w w:val="95"/>
                <w:sz w:val="20"/>
              </w:rPr>
              <w:t>Technical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installations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strictly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connected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functionality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of</w:t>
            </w:r>
          </w:p>
          <w:p>
            <w:pPr>
              <w:pStyle w:val="TableParagraph"/>
              <w:spacing w:line="217" w:lineRule="exact"/>
              <w:ind w:left="468"/>
              <w:rPr>
                <w:sz w:val="20"/>
              </w:rPr>
            </w:pPr>
            <w:r>
              <w:rPr>
                <w:w w:val="95"/>
                <w:sz w:val="20"/>
              </w:rPr>
              <w:t>equipment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machinery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02" w:hRule="atLeast"/>
        </w:trPr>
        <w:tc>
          <w:tcPr>
            <w:tcW w:w="6064" w:type="dxa"/>
          </w:tcPr>
          <w:p>
            <w:pPr>
              <w:pStyle w:val="TableParagraph"/>
              <w:tabs>
                <w:tab w:pos="468" w:val="left" w:leader="none"/>
              </w:tabs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d.</w:t>
              <w:tab/>
            </w:r>
            <w:r>
              <w:rPr>
                <w:w w:val="95"/>
                <w:sz w:val="20"/>
              </w:rPr>
              <w:t>Software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licences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patents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900" w:hRule="atLeast"/>
        </w:trPr>
        <w:tc>
          <w:tcPr>
            <w:tcW w:w="6064" w:type="dxa"/>
          </w:tcPr>
          <w:p>
            <w:pPr>
              <w:pStyle w:val="TableParagraph"/>
              <w:tabs>
                <w:tab w:pos="468" w:val="left" w:leader="none"/>
              </w:tabs>
              <w:spacing w:line="235" w:lineRule="auto"/>
              <w:ind w:left="468" w:right="128" w:hanging="361"/>
              <w:rPr>
                <w:sz w:val="20"/>
              </w:rPr>
            </w:pPr>
            <w:r>
              <w:rPr>
                <w:b/>
                <w:sz w:val="20"/>
              </w:rPr>
              <w:t>e.</w:t>
              <w:tab/>
            </w:r>
            <w:r>
              <w:rPr>
                <w:w w:val="95"/>
                <w:sz w:val="20"/>
              </w:rPr>
              <w:t>Buildings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land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(including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built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land)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not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exceeding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10%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project.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decay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those</w:t>
            </w:r>
          </w:p>
          <w:p>
            <w:pPr>
              <w:pStyle w:val="TableParagraph"/>
              <w:spacing w:line="224" w:lineRule="exact"/>
              <w:ind w:left="468" w:right="18"/>
              <w:rPr>
                <w:sz w:val="20"/>
              </w:rPr>
            </w:pPr>
            <w:r>
              <w:rPr>
                <w:w w:val="95"/>
                <w:sz w:val="20"/>
              </w:rPr>
              <w:t>previously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used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industrial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purposes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that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include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buildings,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this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limit</w:t>
            </w:r>
            <w:r>
              <w:rPr>
                <w:spacing w:val="-45"/>
                <w:w w:val="95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increased 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15%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0" w:hRule="atLeast"/>
        </w:trPr>
        <w:tc>
          <w:tcPr>
            <w:tcW w:w="6064" w:type="dxa"/>
          </w:tcPr>
          <w:p>
            <w:pPr>
              <w:pStyle w:val="TableParagraph"/>
              <w:tabs>
                <w:tab w:pos="468" w:val="left" w:leader="none"/>
              </w:tabs>
              <w:spacing w:line="214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f.</w:t>
              <w:tab/>
            </w:r>
            <w:r>
              <w:rPr>
                <w:w w:val="95"/>
                <w:sz w:val="20"/>
              </w:rPr>
              <w:t>Rehabilitation,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renovation,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redevelopment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0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expansion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buildings</w:t>
            </w:r>
          </w:p>
          <w:p>
            <w:pPr>
              <w:pStyle w:val="TableParagraph"/>
              <w:spacing w:line="217" w:lineRule="exact"/>
              <w:ind w:left="468"/>
              <w:rPr>
                <w:sz w:val="20"/>
              </w:rPr>
            </w:pPr>
            <w:r>
              <w:rPr>
                <w:w w:val="95"/>
                <w:sz w:val="20"/>
              </w:rPr>
              <w:t>if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strictly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necessary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functionality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Infrastructure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5" w:hRule="atLeast"/>
        </w:trPr>
        <w:tc>
          <w:tcPr>
            <w:tcW w:w="6064" w:type="dxa"/>
          </w:tcPr>
          <w:p>
            <w:pPr>
              <w:pStyle w:val="TableParagraph"/>
              <w:tabs>
                <w:tab w:pos="468" w:val="left" w:leader="none"/>
              </w:tabs>
              <w:spacing w:line="205" w:lineRule="exact"/>
              <w:ind w:left="107"/>
              <w:rPr>
                <w:sz w:val="20"/>
              </w:rPr>
            </w:pPr>
            <w:r>
              <w:rPr>
                <w:sz w:val="20"/>
              </w:rPr>
              <w:t>g.</w:t>
              <w:tab/>
            </w:r>
            <w:r>
              <w:rPr>
                <w:w w:val="95"/>
                <w:sz w:val="20"/>
              </w:rPr>
              <w:t>Design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cost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other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related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technical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expenses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50" w:hRule="atLeast"/>
        </w:trPr>
        <w:tc>
          <w:tcPr>
            <w:tcW w:w="6064" w:type="dxa"/>
          </w:tcPr>
          <w:p>
            <w:pPr>
              <w:pStyle w:val="TableParagraph"/>
              <w:tabs>
                <w:tab w:pos="468" w:val="left" w:leader="none"/>
              </w:tabs>
              <w:spacing w:line="214" w:lineRule="exact"/>
              <w:ind w:left="107"/>
              <w:rPr>
                <w:sz w:val="20"/>
              </w:rPr>
            </w:pPr>
            <w:r>
              <w:rPr>
                <w:sz w:val="20"/>
              </w:rPr>
              <w:t>h.</w:t>
              <w:tab/>
              <w:t>Indirect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forfeit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(up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maximum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7%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  <w:p>
            <w:pPr>
              <w:pStyle w:val="TableParagraph"/>
              <w:spacing w:line="217" w:lineRule="exact"/>
              <w:ind w:left="468"/>
              <w:rPr>
                <w:sz w:val="20"/>
              </w:rPr>
            </w:pPr>
            <w:r>
              <w:rPr>
                <w:sz w:val="20"/>
              </w:rPr>
              <w:t>costs)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5" w:hRule="atLeast"/>
        </w:trPr>
        <w:tc>
          <w:tcPr>
            <w:tcW w:w="6064" w:type="dxa"/>
          </w:tcPr>
          <w:p>
            <w:pPr>
              <w:pStyle w:val="TableParagraph"/>
              <w:spacing w:line="20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70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after="0"/>
        <w:rPr>
          <w:sz w:val="16"/>
        </w:rPr>
        <w:sectPr>
          <w:pgSz w:w="12240" w:h="15840"/>
          <w:pgMar w:header="914" w:footer="1355" w:top="2040" w:bottom="1540" w:left="920" w:right="9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20"/>
        </w:rPr>
      </w:pPr>
    </w:p>
    <w:p>
      <w:pPr>
        <w:pStyle w:val="ListParagraph"/>
        <w:numPr>
          <w:ilvl w:val="1"/>
          <w:numId w:val="2"/>
        </w:numPr>
        <w:tabs>
          <w:tab w:pos="1653" w:val="left" w:leader="none"/>
          <w:tab w:pos="1654" w:val="left" w:leader="none"/>
        </w:tabs>
        <w:spacing w:line="240" w:lineRule="auto" w:before="85" w:after="0"/>
        <w:ind w:left="1653" w:right="0" w:hanging="721"/>
        <w:jc w:val="left"/>
        <w:rPr>
          <w:b/>
          <w:sz w:val="22"/>
        </w:rPr>
      </w:pPr>
      <w:r>
        <w:rPr>
          <w:b/>
          <w:sz w:val="22"/>
        </w:rPr>
        <w:t>Project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time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schedule</w:t>
      </w:r>
    </w:p>
    <w:p>
      <w:pPr>
        <w:pStyle w:val="BodyText"/>
        <w:spacing w:before="16"/>
        <w:ind w:left="1653"/>
      </w:pPr>
      <w:r>
        <w:rPr>
          <w:w w:val="80"/>
        </w:rPr>
        <w:t>(In</w:t>
      </w:r>
      <w:r>
        <w:rPr>
          <w:spacing w:val="4"/>
          <w:w w:val="80"/>
        </w:rPr>
        <w:t> </w:t>
      </w:r>
      <w:r>
        <w:rPr>
          <w:w w:val="80"/>
        </w:rPr>
        <w:t>addiction</w:t>
      </w:r>
      <w:r>
        <w:rPr>
          <w:spacing w:val="5"/>
          <w:w w:val="80"/>
        </w:rPr>
        <w:t> </w:t>
      </w:r>
      <w:r>
        <w:rPr>
          <w:w w:val="80"/>
        </w:rPr>
        <w:t>to</w:t>
      </w:r>
      <w:r>
        <w:rPr>
          <w:spacing w:val="7"/>
          <w:w w:val="80"/>
        </w:rPr>
        <w:t> </w:t>
      </w:r>
      <w:r>
        <w:rPr>
          <w:w w:val="80"/>
        </w:rPr>
        <w:t>sections</w:t>
      </w:r>
      <w:r>
        <w:rPr>
          <w:spacing w:val="6"/>
          <w:w w:val="80"/>
        </w:rPr>
        <w:t> </w:t>
      </w:r>
      <w:r>
        <w:rPr>
          <w:w w:val="80"/>
        </w:rPr>
        <w:t>B.4.1</w:t>
      </w:r>
      <w:r>
        <w:rPr>
          <w:spacing w:val="5"/>
          <w:w w:val="80"/>
        </w:rPr>
        <w:t> </w:t>
      </w:r>
      <w:r>
        <w:rPr>
          <w:w w:val="80"/>
        </w:rPr>
        <w:t>and</w:t>
      </w:r>
      <w:r>
        <w:rPr>
          <w:spacing w:val="4"/>
          <w:w w:val="80"/>
        </w:rPr>
        <w:t> </w:t>
      </w:r>
      <w:r>
        <w:rPr>
          <w:w w:val="80"/>
        </w:rPr>
        <w:t>B.4.2,</w:t>
      </w:r>
      <w:r>
        <w:rPr>
          <w:spacing w:val="6"/>
          <w:w w:val="80"/>
        </w:rPr>
        <w:t> </w:t>
      </w:r>
      <w:r>
        <w:rPr>
          <w:w w:val="80"/>
        </w:rPr>
        <w:t>please</w:t>
      </w:r>
      <w:r>
        <w:rPr>
          <w:spacing w:val="6"/>
          <w:w w:val="80"/>
        </w:rPr>
        <w:t> </w:t>
      </w:r>
      <w:r>
        <w:rPr>
          <w:w w:val="80"/>
        </w:rPr>
        <w:t>provide</w:t>
      </w:r>
      <w:r>
        <w:rPr>
          <w:spacing w:val="6"/>
          <w:w w:val="80"/>
        </w:rPr>
        <w:t> </w:t>
      </w:r>
      <w:r>
        <w:rPr>
          <w:w w:val="80"/>
        </w:rPr>
        <w:t>a</w:t>
      </w:r>
      <w:r>
        <w:rPr>
          <w:spacing w:val="5"/>
          <w:w w:val="80"/>
        </w:rPr>
        <w:t> </w:t>
      </w:r>
      <w:r>
        <w:rPr>
          <w:w w:val="80"/>
        </w:rPr>
        <w:t>general</w:t>
      </w:r>
      <w:r>
        <w:rPr>
          <w:spacing w:val="3"/>
          <w:w w:val="80"/>
        </w:rPr>
        <w:t> </w:t>
      </w:r>
      <w:r>
        <w:rPr>
          <w:w w:val="80"/>
        </w:rPr>
        <w:t>description</w:t>
      </w:r>
      <w:r>
        <w:rPr>
          <w:spacing w:val="6"/>
          <w:w w:val="80"/>
        </w:rPr>
        <w:t> </w:t>
      </w:r>
      <w:r>
        <w:rPr>
          <w:w w:val="80"/>
        </w:rPr>
        <w:t>as</w:t>
      </w:r>
      <w:r>
        <w:rPr>
          <w:spacing w:val="6"/>
          <w:w w:val="80"/>
        </w:rPr>
        <w:t> </w:t>
      </w:r>
      <w:r>
        <w:rPr>
          <w:w w:val="80"/>
        </w:rPr>
        <w:t>to</w:t>
      </w:r>
      <w:r>
        <w:rPr>
          <w:spacing w:val="7"/>
          <w:w w:val="80"/>
        </w:rPr>
        <w:t> </w:t>
      </w:r>
      <w:r>
        <w:rPr>
          <w:w w:val="80"/>
        </w:rPr>
        <w:t>the</w:t>
      </w:r>
      <w:r>
        <w:rPr>
          <w:spacing w:val="5"/>
          <w:w w:val="80"/>
        </w:rPr>
        <w:t> </w:t>
      </w:r>
      <w:r>
        <w:rPr>
          <w:w w:val="80"/>
        </w:rPr>
        <w:t>execution</w:t>
      </w:r>
      <w:r>
        <w:rPr>
          <w:spacing w:val="3"/>
          <w:w w:val="80"/>
        </w:rPr>
        <w:t> </w:t>
      </w:r>
      <w:r>
        <w:rPr>
          <w:w w:val="80"/>
        </w:rPr>
        <w:t>of</w:t>
      </w:r>
      <w:r>
        <w:rPr>
          <w:spacing w:val="6"/>
          <w:w w:val="80"/>
        </w:rPr>
        <w:t> </w:t>
      </w:r>
      <w:r>
        <w:rPr>
          <w:w w:val="80"/>
        </w:rPr>
        <w:t>the</w:t>
      </w:r>
      <w:r>
        <w:rPr>
          <w:spacing w:val="6"/>
          <w:w w:val="80"/>
        </w:rPr>
        <w:t> </w:t>
      </w:r>
      <w:r>
        <w:rPr>
          <w:w w:val="80"/>
        </w:rPr>
        <w:t>interventions)</w:t>
      </w:r>
    </w:p>
    <w:p>
      <w:pPr>
        <w:spacing w:line="240" w:lineRule="auto" w:before="0"/>
        <w:rPr>
          <w:i/>
          <w:sz w:val="24"/>
        </w:rPr>
      </w:pPr>
    </w:p>
    <w:p>
      <w:pPr>
        <w:spacing w:line="240" w:lineRule="auto" w:before="1"/>
        <w:rPr>
          <w:i/>
          <w:sz w:val="28"/>
        </w:rPr>
      </w:pPr>
    </w:p>
    <w:p>
      <w:pPr>
        <w:pStyle w:val="Heading3"/>
        <w:numPr>
          <w:ilvl w:val="2"/>
          <w:numId w:val="2"/>
        </w:numPr>
        <w:tabs>
          <w:tab w:pos="2373" w:val="left" w:leader="none"/>
          <w:tab w:pos="2374" w:val="left" w:leader="none"/>
        </w:tabs>
        <w:spacing w:line="240" w:lineRule="auto" w:before="0" w:after="0"/>
        <w:ind w:left="2373" w:right="0" w:hanging="721"/>
        <w:jc w:val="left"/>
      </w:pPr>
      <w:r>
        <w:rPr>
          <w:w w:val="95"/>
        </w:rPr>
        <w:t>Intermediate</w:t>
      </w:r>
      <w:r>
        <w:rPr>
          <w:spacing w:val="11"/>
          <w:w w:val="95"/>
        </w:rPr>
        <w:t> </w:t>
      </w:r>
      <w:r>
        <w:rPr>
          <w:w w:val="95"/>
        </w:rPr>
        <w:t>objectives</w:t>
      </w:r>
    </w:p>
    <w:p>
      <w:pPr>
        <w:pStyle w:val="BodyText"/>
        <w:spacing w:line="252" w:lineRule="auto" w:before="16"/>
        <w:ind w:left="2373" w:right="159"/>
      </w:pPr>
      <w:r>
        <w:rPr>
          <w:spacing w:val="-1"/>
          <w:w w:val="80"/>
        </w:rPr>
        <w:t>(For each</w:t>
      </w:r>
      <w:r>
        <w:rPr>
          <w:w w:val="80"/>
        </w:rPr>
        <w:t> </w:t>
      </w:r>
      <w:r>
        <w:rPr>
          <w:spacing w:val="-1"/>
          <w:w w:val="80"/>
        </w:rPr>
        <w:t>intermediate objective,</w:t>
      </w:r>
      <w:r>
        <w:rPr>
          <w:spacing w:val="-2"/>
          <w:w w:val="80"/>
        </w:rPr>
        <w:t> </w:t>
      </w:r>
      <w:r>
        <w:rPr>
          <w:spacing w:val="-1"/>
          <w:w w:val="80"/>
        </w:rPr>
        <w:t>using</w:t>
      </w:r>
      <w:r>
        <w:rPr>
          <w:spacing w:val="1"/>
          <w:w w:val="80"/>
        </w:rPr>
        <w:t> </w:t>
      </w:r>
      <w:r>
        <w:rPr>
          <w:spacing w:val="-1"/>
          <w:w w:val="80"/>
        </w:rPr>
        <w:t>the</w:t>
      </w:r>
      <w:r>
        <w:rPr>
          <w:w w:val="80"/>
        </w:rPr>
        <w:t> </w:t>
      </w:r>
      <w:r>
        <w:rPr>
          <w:spacing w:val="-1"/>
          <w:w w:val="80"/>
        </w:rPr>
        <w:t>below</w:t>
      </w:r>
      <w:r>
        <w:rPr>
          <w:spacing w:val="1"/>
          <w:w w:val="80"/>
        </w:rPr>
        <w:t> </w:t>
      </w:r>
      <w:r>
        <w:rPr>
          <w:spacing w:val="-1"/>
          <w:w w:val="80"/>
        </w:rPr>
        <w:t>template.</w:t>
      </w:r>
      <w:r>
        <w:rPr>
          <w:spacing w:val="1"/>
          <w:w w:val="80"/>
        </w:rPr>
        <w:t> </w:t>
      </w:r>
      <w:r>
        <w:rPr>
          <w:spacing w:val="-1"/>
          <w:w w:val="80"/>
        </w:rPr>
        <w:t>Please</w:t>
      </w:r>
      <w:r>
        <w:rPr>
          <w:w w:val="80"/>
        </w:rPr>
        <w:t> </w:t>
      </w:r>
      <w:r>
        <w:rPr>
          <w:spacing w:val="-1"/>
          <w:w w:val="80"/>
        </w:rPr>
        <w:t>notice</w:t>
      </w:r>
      <w:r>
        <w:rPr>
          <w:spacing w:val="1"/>
          <w:w w:val="80"/>
        </w:rPr>
        <w:t> </w:t>
      </w:r>
      <w:r>
        <w:rPr>
          <w:spacing w:val="-1"/>
          <w:w w:val="80"/>
        </w:rPr>
        <w:t>that</w:t>
      </w:r>
      <w:r>
        <w:rPr>
          <w:spacing w:val="1"/>
          <w:w w:val="80"/>
        </w:rPr>
        <w:t> </w:t>
      </w:r>
      <w:r>
        <w:rPr>
          <w:spacing w:val="-1"/>
          <w:w w:val="80"/>
        </w:rPr>
        <w:t>the</w:t>
      </w:r>
      <w:r>
        <w:rPr>
          <w:spacing w:val="1"/>
          <w:w w:val="80"/>
        </w:rPr>
        <w:t> </w:t>
      </w:r>
      <w:r>
        <w:rPr>
          <w:spacing w:val="-1"/>
          <w:w w:val="80"/>
        </w:rPr>
        <w:t>aforementioned</w:t>
      </w:r>
      <w:r>
        <w:rPr>
          <w:w w:val="80"/>
        </w:rPr>
        <w:t> objectives</w:t>
      </w:r>
      <w:r>
        <w:rPr>
          <w:spacing w:val="1"/>
          <w:w w:val="80"/>
        </w:rPr>
        <w:t> </w:t>
      </w:r>
      <w:r>
        <w:rPr>
          <w:w w:val="80"/>
        </w:rPr>
        <w:t>must be scheduled in</w:t>
      </w:r>
      <w:r>
        <w:rPr>
          <w:spacing w:val="-1"/>
          <w:w w:val="80"/>
        </w:rPr>
        <w:t> </w:t>
      </w:r>
      <w:r>
        <w:rPr>
          <w:w w:val="80"/>
        </w:rPr>
        <w:t>a time period</w:t>
      </w:r>
      <w:r>
        <w:rPr>
          <w:spacing w:val="-1"/>
          <w:w w:val="80"/>
        </w:rPr>
        <w:t> </w:t>
      </w:r>
      <w:r>
        <w:rPr>
          <w:w w:val="80"/>
        </w:rPr>
        <w:t>of</w:t>
      </w:r>
      <w:r>
        <w:rPr>
          <w:spacing w:val="1"/>
          <w:w w:val="80"/>
        </w:rPr>
        <w:t> </w:t>
      </w:r>
      <w:r>
        <w:rPr>
          <w:w w:val="80"/>
        </w:rPr>
        <w:t>at least</w:t>
      </w:r>
      <w:r>
        <w:rPr>
          <w:spacing w:val="1"/>
          <w:w w:val="80"/>
        </w:rPr>
        <w:t> </w:t>
      </w:r>
      <w:r>
        <w:rPr>
          <w:w w:val="80"/>
        </w:rPr>
        <w:t>four</w:t>
      </w:r>
      <w:r>
        <w:rPr>
          <w:spacing w:val="-1"/>
          <w:w w:val="80"/>
        </w:rPr>
        <w:t> </w:t>
      </w:r>
      <w:r>
        <w:rPr>
          <w:w w:val="80"/>
        </w:rPr>
        <w:t>months and</w:t>
      </w:r>
      <w:r>
        <w:rPr>
          <w:spacing w:val="-1"/>
          <w:w w:val="80"/>
        </w:rPr>
        <w:t> </w:t>
      </w:r>
      <w:r>
        <w:rPr>
          <w:w w:val="80"/>
        </w:rPr>
        <w:t>will</w:t>
      </w:r>
      <w:r>
        <w:rPr>
          <w:spacing w:val="1"/>
          <w:w w:val="80"/>
        </w:rPr>
        <w:t> </w:t>
      </w:r>
      <w:r>
        <w:rPr>
          <w:w w:val="80"/>
        </w:rPr>
        <w:t>be defined according</w:t>
      </w:r>
      <w:r>
        <w:rPr>
          <w:spacing w:val="1"/>
          <w:w w:val="80"/>
        </w:rPr>
        <w:t> </w:t>
      </w:r>
      <w:r>
        <w:rPr>
          <w:w w:val="80"/>
        </w:rPr>
        <w:t>to</w:t>
      </w:r>
      <w:r>
        <w:rPr>
          <w:spacing w:val="1"/>
          <w:w w:val="80"/>
        </w:rPr>
        <w:t> </w:t>
      </w:r>
      <w:r>
        <w:rPr>
          <w:w w:val="80"/>
        </w:rPr>
        <w:t>the specific nature</w:t>
      </w:r>
      <w:r>
        <w:rPr>
          <w:spacing w:val="-41"/>
          <w:w w:val="80"/>
        </w:rPr>
        <w:t> </w:t>
      </w:r>
      <w:r>
        <w:rPr>
          <w:w w:val="90"/>
        </w:rPr>
        <w:t>of</w:t>
      </w:r>
      <w:r>
        <w:rPr>
          <w:spacing w:val="3"/>
          <w:w w:val="90"/>
        </w:rPr>
        <w:t> </w:t>
      </w:r>
      <w:r>
        <w:rPr>
          <w:w w:val="90"/>
        </w:rPr>
        <w:t>the</w:t>
      </w:r>
      <w:r>
        <w:rPr>
          <w:spacing w:val="4"/>
          <w:w w:val="90"/>
        </w:rPr>
        <w:t> </w:t>
      </w:r>
      <w:r>
        <w:rPr>
          <w:w w:val="90"/>
        </w:rPr>
        <w:t>intervention)</w:t>
      </w:r>
    </w:p>
    <w:p>
      <w:pPr>
        <w:pStyle w:val="Heading3"/>
        <w:spacing w:before="171"/>
        <w:ind w:left="3093"/>
      </w:pPr>
      <w:r>
        <w:rPr>
          <w:rFonts w:ascii="Wingdings" w:hAnsi="Wingdings"/>
        </w:rPr>
        <w:t></w:t>
      </w:r>
      <w:r>
        <w:rPr>
          <w:spacing w:val="2"/>
        </w:rPr>
        <w:t> </w:t>
      </w:r>
      <w:r>
        <w:rPr/>
        <w:t>Intermediate</w:t>
      </w:r>
      <w:r>
        <w:rPr>
          <w:spacing w:val="-13"/>
        </w:rPr>
        <w:t> </w:t>
      </w:r>
      <w:r>
        <w:rPr/>
        <w:t>objective</w:t>
      </w:r>
      <w:r>
        <w:rPr>
          <w:spacing w:val="-12"/>
        </w:rPr>
        <w:t> </w:t>
      </w:r>
      <w:r>
        <w:rPr/>
        <w:t>code/title:</w:t>
      </w:r>
    </w:p>
    <w:p>
      <w:pPr>
        <w:spacing w:line="249" w:lineRule="auto" w:before="186"/>
        <w:ind w:left="3453" w:right="742" w:hanging="360"/>
        <w:jc w:val="left"/>
        <w:rPr>
          <w:sz w:val="22"/>
        </w:rPr>
      </w:pPr>
      <w:r>
        <w:rPr>
          <w:rFonts w:ascii="Wingdings" w:hAnsi="Wingdings"/>
          <w:spacing w:val="-1"/>
          <w:sz w:val="22"/>
        </w:rPr>
        <w:t></w:t>
      </w:r>
      <w:r>
        <w:rPr>
          <w:spacing w:val="7"/>
          <w:sz w:val="22"/>
        </w:rPr>
        <w:t> </w:t>
      </w:r>
      <w:r>
        <w:rPr>
          <w:spacing w:val="-1"/>
          <w:sz w:val="22"/>
        </w:rPr>
        <w:t>Start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month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(relative</w:t>
      </w:r>
      <w:r>
        <w:rPr>
          <w:spacing w:val="-11"/>
          <w:sz w:val="22"/>
        </w:rPr>
        <w:t> </w:t>
      </w:r>
      <w:r>
        <w:rPr>
          <w:sz w:val="22"/>
        </w:rPr>
        <w:t>to</w:t>
      </w:r>
      <w:r>
        <w:rPr>
          <w:spacing w:val="-11"/>
          <w:sz w:val="22"/>
        </w:rPr>
        <w:t> </w:t>
      </w:r>
      <w:r>
        <w:rPr>
          <w:sz w:val="22"/>
        </w:rPr>
        <w:t>kick-off</w:t>
      </w:r>
      <w:r>
        <w:rPr>
          <w:spacing w:val="-13"/>
          <w:sz w:val="22"/>
        </w:rPr>
        <w:t> </w:t>
      </w:r>
      <w:r>
        <w:rPr>
          <w:sz w:val="22"/>
        </w:rPr>
        <w:t>of</w:t>
      </w:r>
      <w:r>
        <w:rPr>
          <w:spacing w:val="-10"/>
          <w:sz w:val="22"/>
        </w:rPr>
        <w:t> </w:t>
      </w:r>
      <w:r>
        <w:rPr>
          <w:sz w:val="22"/>
        </w:rPr>
        <w:t>the</w:t>
      </w:r>
      <w:r>
        <w:rPr>
          <w:spacing w:val="-12"/>
          <w:sz w:val="22"/>
        </w:rPr>
        <w:t> </w:t>
      </w:r>
      <w:r>
        <w:rPr>
          <w:sz w:val="22"/>
        </w:rPr>
        <w:t>project)</w:t>
      </w:r>
      <w:r>
        <w:rPr>
          <w:spacing w:val="-11"/>
          <w:sz w:val="22"/>
        </w:rPr>
        <w:t> </w:t>
      </w:r>
      <w:r>
        <w:rPr>
          <w:sz w:val="22"/>
        </w:rPr>
        <w:t>and</w:t>
      </w:r>
      <w:r>
        <w:rPr>
          <w:spacing w:val="-11"/>
          <w:sz w:val="22"/>
        </w:rPr>
        <w:t> </w:t>
      </w:r>
      <w:r>
        <w:rPr>
          <w:sz w:val="22"/>
        </w:rPr>
        <w:t>duration</w:t>
      </w:r>
      <w:r>
        <w:rPr>
          <w:spacing w:val="-10"/>
          <w:sz w:val="22"/>
        </w:rPr>
        <w:t> </w:t>
      </w:r>
      <w:r>
        <w:rPr>
          <w:sz w:val="22"/>
        </w:rPr>
        <w:t>(in</w:t>
      </w:r>
      <w:r>
        <w:rPr>
          <w:spacing w:val="-14"/>
          <w:sz w:val="22"/>
        </w:rPr>
        <w:t> </w:t>
      </w:r>
      <w:r>
        <w:rPr>
          <w:sz w:val="22"/>
        </w:rPr>
        <w:t>month,</w:t>
      </w:r>
      <w:r>
        <w:rPr>
          <w:spacing w:val="-52"/>
          <w:sz w:val="22"/>
        </w:rPr>
        <w:t> </w:t>
      </w:r>
      <w:r>
        <w:rPr>
          <w:sz w:val="22"/>
        </w:rPr>
        <w:t>min</w:t>
      </w:r>
      <w:r>
        <w:rPr>
          <w:spacing w:val="-1"/>
          <w:sz w:val="22"/>
        </w:rPr>
        <w:t> </w:t>
      </w:r>
      <w:r>
        <w:rPr>
          <w:sz w:val="22"/>
        </w:rPr>
        <w:t>4):</w:t>
      </w:r>
    </w:p>
    <w:p>
      <w:pPr>
        <w:pStyle w:val="Heading3"/>
        <w:spacing w:line="252" w:lineRule="auto" w:before="175"/>
        <w:ind w:left="3453" w:right="742" w:hanging="360"/>
      </w:pPr>
      <w:r>
        <w:rPr>
          <w:rFonts w:ascii="Wingdings" w:hAnsi="Wingdings"/>
          <w:w w:val="95"/>
        </w:rPr>
        <w:t></w:t>
      </w:r>
      <w:r>
        <w:rPr>
          <w:spacing w:val="33"/>
          <w:w w:val="95"/>
        </w:rPr>
        <w:t> </w:t>
      </w:r>
      <w:r>
        <w:rPr>
          <w:w w:val="95"/>
        </w:rPr>
        <w:t>Summary</w:t>
      </w:r>
      <w:r>
        <w:rPr>
          <w:spacing w:val="-1"/>
          <w:w w:val="95"/>
        </w:rPr>
        <w:t> </w:t>
      </w:r>
      <w:r>
        <w:rPr>
          <w:w w:val="95"/>
        </w:rPr>
        <w:t>of the activities</w:t>
      </w:r>
      <w:r>
        <w:rPr>
          <w:spacing w:val="1"/>
          <w:w w:val="95"/>
        </w:rPr>
        <w:t> </w:t>
      </w:r>
      <w:r>
        <w:rPr>
          <w:w w:val="95"/>
        </w:rPr>
        <w:t>envisaged</w:t>
      </w:r>
      <w:r>
        <w:rPr>
          <w:spacing w:val="-1"/>
          <w:w w:val="95"/>
        </w:rPr>
        <w:t> </w:t>
      </w:r>
      <w:r>
        <w:rPr>
          <w:w w:val="95"/>
        </w:rPr>
        <w:t>(by also</w:t>
      </w:r>
      <w:r>
        <w:rPr>
          <w:spacing w:val="-2"/>
          <w:w w:val="95"/>
        </w:rPr>
        <w:t> </w:t>
      </w:r>
      <w:r>
        <w:rPr>
          <w:w w:val="95"/>
        </w:rPr>
        <w:t>providing,</w:t>
      </w:r>
      <w:r>
        <w:rPr>
          <w:spacing w:val="-1"/>
          <w:w w:val="95"/>
        </w:rPr>
        <w:t> </w:t>
      </w:r>
      <w:r>
        <w:rPr>
          <w:w w:val="95"/>
        </w:rPr>
        <w:t>if</w:t>
      </w:r>
      <w:r>
        <w:rPr>
          <w:spacing w:val="-2"/>
          <w:w w:val="95"/>
        </w:rPr>
        <w:t> </w:t>
      </w:r>
      <w:r>
        <w:rPr>
          <w:w w:val="95"/>
        </w:rPr>
        <w:t>possible,</w:t>
      </w:r>
      <w:r>
        <w:rPr>
          <w:spacing w:val="-50"/>
          <w:w w:val="95"/>
        </w:rPr>
        <w:t> </w:t>
      </w:r>
      <w:r>
        <w:rPr/>
        <w:t>measurable</w:t>
      </w:r>
      <w:r>
        <w:rPr>
          <w:spacing w:val="-3"/>
        </w:rPr>
        <w:t> </w:t>
      </w:r>
      <w:r>
        <w:rPr/>
        <w:t>indicators)</w:t>
      </w:r>
    </w:p>
    <w:p>
      <w:pPr>
        <w:spacing w:line="240" w:lineRule="auto" w:before="0"/>
        <w:rPr>
          <w:sz w:val="24"/>
        </w:rPr>
      </w:pPr>
    </w:p>
    <w:p>
      <w:pPr>
        <w:pStyle w:val="ListParagraph"/>
        <w:numPr>
          <w:ilvl w:val="2"/>
          <w:numId w:val="2"/>
        </w:numPr>
        <w:tabs>
          <w:tab w:pos="2373" w:val="left" w:leader="none"/>
          <w:tab w:pos="2374" w:val="left" w:leader="none"/>
        </w:tabs>
        <w:spacing w:line="240" w:lineRule="auto" w:before="153" w:after="0"/>
        <w:ind w:left="2373" w:right="0" w:hanging="721"/>
        <w:jc w:val="left"/>
        <w:rPr>
          <w:sz w:val="22"/>
        </w:rPr>
      </w:pPr>
      <w:r>
        <w:rPr>
          <w:spacing w:val="-1"/>
          <w:sz w:val="22"/>
        </w:rPr>
        <w:t>Timeframe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envisaged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for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implementation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procedure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aimed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at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setting</w:t>
      </w:r>
      <w:r>
        <w:rPr>
          <w:spacing w:val="-11"/>
          <w:sz w:val="22"/>
        </w:rPr>
        <w:t> </w:t>
      </w:r>
      <w:r>
        <w:rPr>
          <w:sz w:val="22"/>
        </w:rPr>
        <w:t>up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PPP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pStyle w:val="Heading2"/>
        <w:numPr>
          <w:ilvl w:val="1"/>
          <w:numId w:val="2"/>
        </w:numPr>
        <w:tabs>
          <w:tab w:pos="1653" w:val="left" w:leader="none"/>
          <w:tab w:pos="1654" w:val="left" w:leader="none"/>
        </w:tabs>
        <w:spacing w:line="240" w:lineRule="auto" w:before="150" w:after="0"/>
        <w:ind w:left="1653" w:right="0" w:hanging="721"/>
        <w:jc w:val="left"/>
      </w:pPr>
      <w:r>
        <w:rPr/>
        <w:t>Promotion</w:t>
      </w:r>
      <w:r>
        <w:rPr>
          <w:spacing w:val="-11"/>
        </w:rPr>
        <w:t> </w:t>
      </w:r>
      <w:r>
        <w:rPr/>
        <w:t>of</w:t>
      </w:r>
      <w:r>
        <w:rPr>
          <w:spacing w:val="-8"/>
        </w:rPr>
        <w:t> </w:t>
      </w:r>
      <w:r>
        <w:rPr/>
        <w:t>knowledge</w:t>
      </w:r>
      <w:r>
        <w:rPr>
          <w:spacing w:val="-9"/>
        </w:rPr>
        <w:t> </w:t>
      </w:r>
      <w:r>
        <w:rPr/>
        <w:t>transfer</w:t>
      </w:r>
      <w:r>
        <w:rPr>
          <w:spacing w:val="-9"/>
        </w:rPr>
        <w:t> </w:t>
      </w:r>
      <w:r>
        <w:rPr/>
        <w:t>and</w:t>
      </w:r>
      <w:r>
        <w:rPr>
          <w:spacing w:val="-11"/>
        </w:rPr>
        <w:t> </w:t>
      </w:r>
      <w:r>
        <w:rPr/>
        <w:t>business</w:t>
      </w:r>
      <w:r>
        <w:rPr>
          <w:spacing w:val="-9"/>
        </w:rPr>
        <w:t> </w:t>
      </w:r>
      <w:r>
        <w:rPr/>
        <w:t>creation</w:t>
      </w:r>
      <w:r>
        <w:rPr>
          <w:spacing w:val="-7"/>
        </w:rPr>
        <w:t> </w:t>
      </w:r>
      <w:r>
        <w:rPr/>
        <w:t>activities.</w:t>
      </w:r>
    </w:p>
    <w:p>
      <w:pPr>
        <w:pStyle w:val="BodyText"/>
        <w:spacing w:line="254" w:lineRule="auto" w:before="14"/>
        <w:ind w:left="1653" w:right="742"/>
      </w:pPr>
      <w:r>
        <w:rPr>
          <w:w w:val="80"/>
        </w:rPr>
        <w:t>(Describe the activities envisaged or the expected impact of the Infrastructure in terms of knowledge transfer and</w:t>
      </w:r>
      <w:r>
        <w:rPr>
          <w:spacing w:val="-41"/>
          <w:w w:val="80"/>
        </w:rPr>
        <w:t> </w:t>
      </w:r>
      <w:r>
        <w:rPr>
          <w:w w:val="90"/>
        </w:rPr>
        <w:t>setting-up</w:t>
      </w:r>
      <w:r>
        <w:rPr>
          <w:spacing w:val="2"/>
          <w:w w:val="90"/>
        </w:rPr>
        <w:t> </w:t>
      </w:r>
      <w:r>
        <w:rPr>
          <w:w w:val="90"/>
        </w:rPr>
        <w:t>new</w:t>
      </w:r>
      <w:r>
        <w:rPr>
          <w:spacing w:val="3"/>
          <w:w w:val="90"/>
        </w:rPr>
        <w:t> </w:t>
      </w:r>
      <w:r>
        <w:rPr>
          <w:w w:val="90"/>
        </w:rPr>
        <w:t>businesses)</w:t>
      </w:r>
    </w:p>
    <w:p>
      <w:pPr>
        <w:spacing w:after="0" w:line="254" w:lineRule="auto"/>
        <w:sectPr>
          <w:pgSz w:w="12240" w:h="15840"/>
          <w:pgMar w:header="914" w:footer="1355" w:top="2040" w:bottom="1560" w:left="920" w:right="900"/>
        </w:sect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7"/>
        <w:rPr>
          <w:i/>
          <w:sz w:val="22"/>
        </w:rPr>
      </w:pPr>
    </w:p>
    <w:p>
      <w:pPr>
        <w:spacing w:before="82"/>
        <w:ind w:left="212" w:right="0" w:firstLine="0"/>
        <w:jc w:val="left"/>
        <w:rPr>
          <w:b/>
          <w:i/>
          <w:sz w:val="33"/>
        </w:rPr>
      </w:pPr>
      <w:r>
        <w:rPr>
          <w:b/>
          <w:w w:val="95"/>
          <w:sz w:val="32"/>
        </w:rPr>
        <w:t>Part</w:t>
      </w:r>
      <w:r>
        <w:rPr>
          <w:b/>
          <w:spacing w:val="24"/>
          <w:w w:val="95"/>
          <w:sz w:val="32"/>
        </w:rPr>
        <w:t> </w:t>
      </w:r>
      <w:r>
        <w:rPr>
          <w:b/>
          <w:w w:val="95"/>
          <w:sz w:val="32"/>
        </w:rPr>
        <w:t>C</w:t>
      </w:r>
      <w:r>
        <w:rPr>
          <w:b/>
          <w:spacing w:val="-8"/>
          <w:w w:val="95"/>
          <w:sz w:val="32"/>
        </w:rPr>
        <w:t> </w:t>
      </w:r>
      <w:r>
        <w:rPr>
          <w:rFonts w:ascii="Arial" w:hAnsi="Arial"/>
          <w:b/>
          <w:w w:val="95"/>
          <w:sz w:val="22"/>
        </w:rPr>
        <w:t>–</w:t>
      </w:r>
      <w:r>
        <w:rPr>
          <w:rFonts w:ascii="Arial" w:hAnsi="Arial"/>
          <w:b/>
          <w:spacing w:val="10"/>
          <w:w w:val="95"/>
          <w:sz w:val="22"/>
        </w:rPr>
        <w:t> </w:t>
      </w:r>
      <w:r>
        <w:rPr>
          <w:b/>
          <w:w w:val="95"/>
          <w:sz w:val="32"/>
        </w:rPr>
        <w:t>Expected</w:t>
      </w:r>
      <w:r>
        <w:rPr>
          <w:b/>
          <w:spacing w:val="25"/>
          <w:w w:val="95"/>
          <w:sz w:val="32"/>
        </w:rPr>
        <w:t> </w:t>
      </w:r>
      <w:r>
        <w:rPr>
          <w:b/>
          <w:w w:val="95"/>
          <w:sz w:val="32"/>
        </w:rPr>
        <w:t>impact</w:t>
      </w:r>
      <w:r>
        <w:rPr>
          <w:b/>
          <w:spacing w:val="25"/>
          <w:w w:val="95"/>
          <w:sz w:val="32"/>
        </w:rPr>
        <w:t> </w:t>
      </w:r>
      <w:r>
        <w:rPr>
          <w:b/>
          <w:i/>
          <w:w w:val="95"/>
          <w:sz w:val="33"/>
        </w:rPr>
        <w:t>(max.</w:t>
      </w:r>
      <w:r>
        <w:rPr>
          <w:b/>
          <w:i/>
          <w:spacing w:val="21"/>
          <w:w w:val="95"/>
          <w:sz w:val="33"/>
        </w:rPr>
        <w:t> </w:t>
      </w:r>
      <w:r>
        <w:rPr>
          <w:b/>
          <w:i/>
          <w:w w:val="95"/>
          <w:sz w:val="33"/>
        </w:rPr>
        <w:t>8,000</w:t>
      </w:r>
      <w:r>
        <w:rPr>
          <w:b/>
          <w:i/>
          <w:spacing w:val="19"/>
          <w:w w:val="95"/>
          <w:sz w:val="33"/>
        </w:rPr>
        <w:t> </w:t>
      </w:r>
      <w:r>
        <w:rPr>
          <w:b/>
          <w:i/>
          <w:w w:val="95"/>
          <w:sz w:val="33"/>
        </w:rPr>
        <w:t>characters)</w:t>
      </w:r>
    </w:p>
    <w:p>
      <w:pPr>
        <w:spacing w:line="240" w:lineRule="auto" w:before="5"/>
        <w:rPr>
          <w:b/>
          <w:i/>
          <w:sz w:val="55"/>
        </w:rPr>
      </w:pPr>
    </w:p>
    <w:p>
      <w:pPr>
        <w:pStyle w:val="Heading2"/>
        <w:numPr>
          <w:ilvl w:val="1"/>
          <w:numId w:val="3"/>
        </w:numPr>
        <w:tabs>
          <w:tab w:pos="1653" w:val="left" w:leader="none"/>
          <w:tab w:pos="1654" w:val="left" w:leader="none"/>
        </w:tabs>
        <w:spacing w:line="240" w:lineRule="auto" w:before="0" w:after="0"/>
        <w:ind w:left="1653" w:right="0" w:hanging="721"/>
        <w:jc w:val="left"/>
      </w:pPr>
      <w:r>
        <w:rPr/>
        <w:t>Expected</w:t>
      </w:r>
      <w:r>
        <w:rPr>
          <w:spacing w:val="-1"/>
        </w:rPr>
        <w:t> </w:t>
      </w:r>
      <w:r>
        <w:rPr/>
        <w:t>outcomes</w:t>
      </w:r>
      <w:r>
        <w:rPr>
          <w:spacing w:val="-1"/>
        </w:rPr>
        <w:t> </w:t>
      </w:r>
      <w:r>
        <w:rPr/>
        <w:t>of</w:t>
      </w:r>
      <w:r>
        <w:rPr>
          <w:spacing w:val="2"/>
        </w:rPr>
        <w:t> </w:t>
      </w:r>
      <w:r>
        <w:rPr/>
        <w:t>the</w:t>
      </w:r>
      <w:r>
        <w:rPr>
          <w:spacing w:val="-1"/>
        </w:rPr>
        <w:t> </w:t>
      </w:r>
      <w:r>
        <w:rPr/>
        <w:t>intervention</w:t>
      </w:r>
    </w:p>
    <w:p>
      <w:pPr>
        <w:pStyle w:val="BodyText"/>
        <w:spacing w:line="252" w:lineRule="auto" w:before="14"/>
        <w:ind w:left="1653"/>
      </w:pPr>
      <w:r>
        <w:rPr>
          <w:spacing w:val="-1"/>
          <w:w w:val="80"/>
        </w:rPr>
        <w:t>(Describe the impact in </w:t>
      </w:r>
      <w:r>
        <w:rPr>
          <w:w w:val="80"/>
        </w:rPr>
        <w:t>terms of a) employment and research spin-off, b) synergy with other productive and research</w:t>
      </w:r>
      <w:r>
        <w:rPr>
          <w:spacing w:val="-41"/>
          <w:w w:val="80"/>
        </w:rPr>
        <w:t> </w:t>
      </w:r>
      <w:r>
        <w:rPr>
          <w:w w:val="90"/>
        </w:rPr>
        <w:t>domains)</w:t>
      </w:r>
    </w:p>
    <w:p>
      <w:pPr>
        <w:spacing w:line="240" w:lineRule="auto" w:before="0"/>
        <w:rPr>
          <w:i/>
          <w:sz w:val="24"/>
        </w:rPr>
      </w:pPr>
    </w:p>
    <w:p>
      <w:pPr>
        <w:pStyle w:val="Heading2"/>
        <w:numPr>
          <w:ilvl w:val="1"/>
          <w:numId w:val="3"/>
        </w:numPr>
        <w:tabs>
          <w:tab w:pos="1653" w:val="left" w:leader="none"/>
          <w:tab w:pos="1654" w:val="left" w:leader="none"/>
        </w:tabs>
        <w:spacing w:line="240" w:lineRule="auto" w:before="155" w:after="0"/>
        <w:ind w:left="1653" w:right="0" w:hanging="721"/>
        <w:jc w:val="left"/>
      </w:pPr>
      <w:r>
        <w:rPr>
          <w:spacing w:val="-2"/>
        </w:rPr>
        <w:t>Long-term</w:t>
      </w:r>
      <w:r>
        <w:rPr>
          <w:spacing w:val="-8"/>
        </w:rPr>
        <w:t> </w:t>
      </w:r>
      <w:r>
        <w:rPr>
          <w:spacing w:val="-1"/>
        </w:rPr>
        <w:t>sustainability</w:t>
      </w:r>
      <w:r>
        <w:rPr>
          <w:spacing w:val="-10"/>
        </w:rPr>
        <w:t> </w:t>
      </w:r>
      <w:r>
        <w:rPr>
          <w:spacing w:val="-1"/>
        </w:rPr>
        <w:t>profile</w:t>
      </w:r>
    </w:p>
    <w:p>
      <w:pPr>
        <w:pStyle w:val="BodyText"/>
        <w:spacing w:line="252" w:lineRule="auto" w:before="14"/>
        <w:ind w:left="1653"/>
      </w:pPr>
      <w:r>
        <w:rPr>
          <w:i w:val="0"/>
          <w:w w:val="80"/>
        </w:rPr>
        <w:t>(</w:t>
      </w:r>
      <w:r>
        <w:rPr>
          <w:w w:val="80"/>
        </w:rPr>
        <w:t>Provide</w:t>
      </w:r>
      <w:r>
        <w:rPr>
          <w:spacing w:val="1"/>
          <w:w w:val="80"/>
        </w:rPr>
        <w:t> </w:t>
      </w:r>
      <w:r>
        <w:rPr>
          <w:w w:val="80"/>
        </w:rPr>
        <w:t>a</w:t>
      </w:r>
      <w:r>
        <w:rPr>
          <w:spacing w:val="1"/>
          <w:w w:val="80"/>
        </w:rPr>
        <w:t> </w:t>
      </w:r>
      <w:r>
        <w:rPr>
          <w:w w:val="80"/>
        </w:rPr>
        <w:t>detailed description</w:t>
      </w:r>
      <w:r>
        <w:rPr>
          <w:spacing w:val="2"/>
          <w:w w:val="80"/>
        </w:rPr>
        <w:t> </w:t>
      </w:r>
      <w:r>
        <w:rPr>
          <w:w w:val="80"/>
        </w:rPr>
        <w:t>of</w:t>
      </w:r>
      <w:r>
        <w:rPr>
          <w:spacing w:val="-1"/>
          <w:w w:val="80"/>
        </w:rPr>
        <w:t> </w:t>
      </w:r>
      <w:r>
        <w:rPr>
          <w:w w:val="80"/>
        </w:rPr>
        <w:t>the</w:t>
      </w:r>
      <w:r>
        <w:rPr>
          <w:spacing w:val="1"/>
          <w:w w:val="80"/>
        </w:rPr>
        <w:t> </w:t>
      </w:r>
      <w:r>
        <w:rPr>
          <w:w w:val="80"/>
        </w:rPr>
        <w:t>profitability</w:t>
      </w:r>
      <w:r>
        <w:rPr>
          <w:spacing w:val="2"/>
          <w:w w:val="80"/>
        </w:rPr>
        <w:t> </w:t>
      </w:r>
      <w:r>
        <w:rPr>
          <w:w w:val="80"/>
        </w:rPr>
        <w:t>of</w:t>
      </w:r>
      <w:r>
        <w:rPr>
          <w:spacing w:val="-2"/>
          <w:w w:val="80"/>
        </w:rPr>
        <w:t> </w:t>
      </w:r>
      <w:r>
        <w:rPr>
          <w:w w:val="80"/>
        </w:rPr>
        <w:t>the</w:t>
      </w:r>
      <w:r>
        <w:rPr>
          <w:spacing w:val="2"/>
          <w:w w:val="80"/>
        </w:rPr>
        <w:t> </w:t>
      </w:r>
      <w:r>
        <w:rPr>
          <w:w w:val="80"/>
        </w:rPr>
        <w:t>intervention,</w:t>
      </w:r>
      <w:r>
        <w:rPr>
          <w:spacing w:val="1"/>
          <w:w w:val="80"/>
        </w:rPr>
        <w:t> </w:t>
      </w:r>
      <w:r>
        <w:rPr>
          <w:w w:val="80"/>
        </w:rPr>
        <w:t>including</w:t>
      </w:r>
      <w:r>
        <w:rPr>
          <w:spacing w:val="1"/>
          <w:w w:val="80"/>
        </w:rPr>
        <w:t> </w:t>
      </w:r>
      <w:r>
        <w:rPr>
          <w:w w:val="80"/>
        </w:rPr>
        <w:t>and adequately</w:t>
      </w:r>
      <w:r>
        <w:rPr>
          <w:spacing w:val="2"/>
          <w:w w:val="80"/>
        </w:rPr>
        <w:t> </w:t>
      </w:r>
      <w:r>
        <w:rPr>
          <w:w w:val="80"/>
        </w:rPr>
        <w:t>motivating</w:t>
      </w:r>
      <w:r>
        <w:rPr>
          <w:spacing w:val="1"/>
          <w:w w:val="80"/>
        </w:rPr>
        <w:t> </w:t>
      </w:r>
      <w:r>
        <w:rPr>
          <w:w w:val="80"/>
        </w:rPr>
        <w:t>the</w:t>
      </w:r>
      <w:r>
        <w:rPr>
          <w:spacing w:val="1"/>
          <w:w w:val="80"/>
        </w:rPr>
        <w:t> </w:t>
      </w:r>
      <w:r>
        <w:rPr>
          <w:w w:val="80"/>
        </w:rPr>
        <w:t>expected</w:t>
      </w:r>
      <w:r>
        <w:rPr>
          <w:spacing w:val="-41"/>
          <w:w w:val="80"/>
        </w:rPr>
        <w:t> </w:t>
      </w:r>
      <w:r>
        <w:rPr>
          <w:w w:val="90"/>
        </w:rPr>
        <w:t>revenues</w:t>
      </w:r>
      <w:r>
        <w:rPr>
          <w:spacing w:val="-1"/>
          <w:w w:val="90"/>
        </w:rPr>
        <w:t> </w:t>
      </w:r>
      <w:r>
        <w:rPr>
          <w:w w:val="90"/>
        </w:rPr>
        <w:t>per year over</w:t>
      </w:r>
      <w:r>
        <w:rPr>
          <w:spacing w:val="-1"/>
          <w:w w:val="90"/>
        </w:rPr>
        <w:t> </w:t>
      </w:r>
      <w:r>
        <w:rPr>
          <w:w w:val="90"/>
        </w:rPr>
        <w:t>a</w:t>
      </w:r>
      <w:r>
        <w:rPr>
          <w:spacing w:val="-1"/>
          <w:w w:val="90"/>
        </w:rPr>
        <w:t> </w:t>
      </w:r>
      <w:r>
        <w:rPr>
          <w:w w:val="90"/>
        </w:rPr>
        <w:t>period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at least 15 years)</w:t>
      </w:r>
    </w:p>
    <w:sectPr>
      <w:pgSz w:w="12240" w:h="15840"/>
      <w:pgMar w:header="914" w:footer="1355" w:top="2040" w:bottom="1560" w:left="92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i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0.170013pt;margin-top:712.255981pt;width:11.6pt;height:13.05pt;mso-position-horizontal-relative:page;mso-position-vertical-relative:page;z-index:-15888384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i w:val="0"/>
        <w:sz w:val="20"/>
      </w:rPr>
    </w:pPr>
    <w:r>
      <w:rPr/>
      <w:drawing>
        <wp:anchor distT="0" distB="0" distL="0" distR="0" allowOverlap="1" layoutInCell="1" locked="0" behindDoc="1" simplePos="0" relativeHeight="487427072">
          <wp:simplePos x="0" y="0"/>
          <wp:positionH relativeFrom="page">
            <wp:posOffset>5311502</wp:posOffset>
          </wp:positionH>
          <wp:positionV relativeFrom="page">
            <wp:posOffset>580129</wp:posOffset>
          </wp:positionV>
          <wp:extent cx="775170" cy="718925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170" cy="718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27584">
          <wp:simplePos x="0" y="0"/>
          <wp:positionH relativeFrom="page">
            <wp:posOffset>955207</wp:posOffset>
          </wp:positionH>
          <wp:positionV relativeFrom="page">
            <wp:posOffset>753784</wp:posOffset>
          </wp:positionV>
          <wp:extent cx="1774152" cy="381123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74152" cy="381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3"/>
      <w:numFmt w:val="upperLetter"/>
      <w:lvlText w:val="%1"/>
      <w:lvlJc w:val="left"/>
      <w:pPr>
        <w:ind w:left="1653" w:hanging="720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1653" w:hanging="720"/>
        <w:jc w:val="left"/>
      </w:pPr>
      <w:rPr>
        <w:rFonts w:hint="default"/>
        <w:spacing w:val="-2"/>
        <w:w w:val="87"/>
        <w:lang w:val="it-IT" w:eastAsia="en-US" w:bidi="ar-SA"/>
      </w:rPr>
    </w:lvl>
    <w:lvl w:ilvl="2">
      <w:start w:val="0"/>
      <w:numFmt w:val="bullet"/>
      <w:lvlText w:val="•"/>
      <w:lvlJc w:val="left"/>
      <w:pPr>
        <w:ind w:left="3412" w:hanging="72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4288" w:hanging="72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5164" w:hanging="72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6040" w:hanging="72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916" w:hanging="72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792" w:hanging="72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668" w:hanging="720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2"/>
      <w:numFmt w:val="upperLetter"/>
      <w:lvlText w:val="%1"/>
      <w:lvlJc w:val="left"/>
      <w:pPr>
        <w:ind w:left="1653" w:hanging="720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1653" w:hanging="720"/>
        <w:jc w:val="left"/>
      </w:pPr>
      <w:rPr>
        <w:rFonts w:hint="default"/>
        <w:spacing w:val="-1"/>
        <w:w w:val="87"/>
        <w:lang w:val="it-IT" w:eastAsia="en-US" w:bidi="ar-SA"/>
      </w:rPr>
    </w:lvl>
    <w:lvl w:ilvl="2">
      <w:start w:val="1"/>
      <w:numFmt w:val="decimal"/>
      <w:lvlText w:val="%1.%2.%3."/>
      <w:lvlJc w:val="left"/>
      <w:pPr>
        <w:ind w:left="2373" w:hanging="720"/>
        <w:jc w:val="left"/>
      </w:pPr>
      <w:rPr>
        <w:rFonts w:hint="default" w:ascii="Times New Roman" w:hAnsi="Times New Roman" w:eastAsia="Times New Roman" w:cs="Times New Roman"/>
        <w:spacing w:val="-1"/>
        <w:w w:val="87"/>
        <w:sz w:val="22"/>
        <w:szCs w:val="22"/>
        <w:lang w:val="it-IT" w:eastAsia="en-US" w:bidi="ar-SA"/>
      </w:rPr>
    </w:lvl>
    <w:lvl w:ilvl="3">
      <w:start w:val="0"/>
      <w:numFmt w:val="bullet"/>
      <w:lvlText w:val="•"/>
      <w:lvlJc w:val="left"/>
      <w:pPr>
        <w:ind w:left="4166" w:hanging="72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5060" w:hanging="72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953" w:hanging="72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846" w:hanging="72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740" w:hanging="72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633" w:hanging="720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"/>
      <w:lvlJc w:val="left"/>
      <w:pPr>
        <w:ind w:left="1653" w:hanging="720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1653" w:hanging="720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87"/>
        <w:sz w:val="22"/>
        <w:szCs w:val="22"/>
        <w:lang w:val="it-IT" w:eastAsia="en-US" w:bidi="ar-SA"/>
      </w:rPr>
    </w:lvl>
    <w:lvl w:ilvl="2">
      <w:start w:val="0"/>
      <w:numFmt w:val="bullet"/>
      <w:lvlText w:val="•"/>
      <w:lvlJc w:val="left"/>
      <w:pPr>
        <w:ind w:left="3412" w:hanging="72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4288" w:hanging="72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5164" w:hanging="72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6040" w:hanging="72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916" w:hanging="72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792" w:hanging="72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668" w:hanging="720"/>
      </w:pPr>
      <w:rPr>
        <w:rFonts w:hint="default"/>
        <w:lang w:val="it-IT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iCs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line="258" w:lineRule="exact"/>
      <w:ind w:left="211" w:right="637"/>
      <w:jc w:val="center"/>
      <w:outlineLvl w:val="1"/>
    </w:pPr>
    <w:rPr>
      <w:rFonts w:ascii="Times New Roman" w:hAnsi="Times New Roman" w:eastAsia="Times New Roman" w:cs="Times New Roman"/>
      <w:sz w:val="23"/>
      <w:szCs w:val="23"/>
      <w:lang w:val="it-IT" w:eastAsia="en-US" w:bidi="ar-SA"/>
    </w:rPr>
  </w:style>
  <w:style w:styleId="Heading2" w:type="paragraph">
    <w:name w:val="Heading 2"/>
    <w:basedOn w:val="Normal"/>
    <w:uiPriority w:val="1"/>
    <w:qFormat/>
    <w:pPr>
      <w:ind w:left="1653" w:hanging="721"/>
      <w:outlineLvl w:val="2"/>
    </w:pPr>
    <w:rPr>
      <w:rFonts w:ascii="Times New Roman" w:hAnsi="Times New Roman" w:eastAsia="Times New Roman" w:cs="Times New Roman"/>
      <w:b/>
      <w:bCs/>
      <w:sz w:val="22"/>
      <w:szCs w:val="22"/>
      <w:lang w:val="it-IT" w:eastAsia="en-US" w:bidi="ar-SA"/>
    </w:rPr>
  </w:style>
  <w:style w:styleId="Heading3" w:type="paragraph">
    <w:name w:val="Heading 3"/>
    <w:basedOn w:val="Normal"/>
    <w:uiPriority w:val="1"/>
    <w:qFormat/>
    <w:pPr>
      <w:ind w:left="211"/>
      <w:outlineLvl w:val="3"/>
    </w:pPr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styleId="Title" w:type="paragraph">
    <w:name w:val="Title"/>
    <w:basedOn w:val="Normal"/>
    <w:uiPriority w:val="1"/>
    <w:qFormat/>
    <w:pPr>
      <w:ind w:left="211" w:right="632"/>
      <w:jc w:val="center"/>
    </w:pPr>
    <w:rPr>
      <w:rFonts w:ascii="Times New Roman" w:hAnsi="Times New Roman" w:eastAsia="Times New Roman" w:cs="Times New Roman"/>
      <w:i/>
      <w:iCs/>
      <w:sz w:val="32"/>
      <w:szCs w:val="32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1653" w:hanging="721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Autore</dc:creator>
  <dcterms:created xsi:type="dcterms:W3CDTF">2022-01-20T15:32:14Z</dcterms:created>
  <dcterms:modified xsi:type="dcterms:W3CDTF">2022-01-20T15:32:14Z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2022-01-20T00:00:00Z</vt:filetime>
  </property>
</Properties>
</file>