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29DC" w14:textId="112FEA79" w:rsidR="00857534" w:rsidRPr="00857534" w:rsidRDefault="00857534" w:rsidP="00A60811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</w:rPr>
      </w:pPr>
      <w:r w:rsidRPr="00857534">
        <w:rPr>
          <w:rFonts w:ascii="Garamond" w:eastAsia="Calibri" w:hAnsi="Garamond" w:cs="Arial"/>
          <w:b/>
        </w:rPr>
        <w:t>BANDO PNRA 20</w:t>
      </w:r>
      <w:r w:rsidR="001A0F8F">
        <w:rPr>
          <w:rFonts w:ascii="Garamond" w:eastAsia="Calibri" w:hAnsi="Garamond" w:cs="Arial"/>
          <w:b/>
        </w:rPr>
        <w:t>2</w:t>
      </w:r>
      <w:r w:rsidR="001A5D5D">
        <w:rPr>
          <w:rFonts w:ascii="Garamond" w:eastAsia="Calibri" w:hAnsi="Garamond" w:cs="Arial"/>
          <w:b/>
        </w:rPr>
        <w:t>5</w:t>
      </w:r>
    </w:p>
    <w:p w14:paraId="27B7CAEB" w14:textId="77777777" w:rsidR="00857534" w:rsidRPr="00857534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</w:rPr>
      </w:pPr>
    </w:p>
    <w:p w14:paraId="50F065B9" w14:textId="77777777" w:rsidR="00857534" w:rsidRPr="00857534" w:rsidRDefault="00857534" w:rsidP="00857534">
      <w:pPr>
        <w:tabs>
          <w:tab w:val="center" w:pos="5233"/>
        </w:tabs>
        <w:spacing w:after="75" w:line="360" w:lineRule="auto"/>
        <w:jc w:val="center"/>
        <w:rPr>
          <w:rFonts w:ascii="Garamond" w:eastAsia="Calibri" w:hAnsi="Garamond" w:cs="Arial"/>
          <w:b/>
          <w:bCs/>
          <w:i/>
          <w:iCs/>
        </w:rPr>
      </w:pPr>
      <w:r w:rsidRPr="00857534">
        <w:rPr>
          <w:rFonts w:ascii="Garamond" w:eastAsia="Calibri" w:hAnsi="Garamond" w:cs="Arial"/>
          <w:b/>
          <w:bCs/>
          <w:i/>
          <w:iCs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22520A" w:rsidRDefault="00E80A06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lang w:eastAsia="it-IT"/>
        </w:rPr>
      </w:pPr>
    </w:p>
    <w:p w14:paraId="374FAE42" w14:textId="68B95E90" w:rsidR="006D420B" w:rsidRPr="0022520A" w:rsidRDefault="006D420B" w:rsidP="0022520A">
      <w:pPr>
        <w:tabs>
          <w:tab w:val="center" w:pos="5233"/>
        </w:tabs>
        <w:spacing w:after="75" w:line="360" w:lineRule="auto"/>
        <w:rPr>
          <w:rFonts w:ascii="Garamond" w:eastAsia="Times New Roman" w:hAnsi="Garamond" w:cs="Arial"/>
          <w:b/>
          <w:color w:val="000000"/>
          <w:lang w:eastAsia="it-IT"/>
        </w:rPr>
      </w:pPr>
      <w:r w:rsidRPr="0022520A">
        <w:rPr>
          <w:rFonts w:ascii="Garamond" w:eastAsia="Times New Roman" w:hAnsi="Garamond" w:cs="Arial"/>
          <w:b/>
          <w:color w:val="000000"/>
          <w:lang w:eastAsia="it-IT"/>
        </w:rPr>
        <w:tab/>
        <w:t>DICHIARAZIONE SOSTITUTIVA DI CERTIFICAZIONE</w:t>
      </w:r>
    </w:p>
    <w:p w14:paraId="1E4607FF" w14:textId="77777777" w:rsidR="0022520A" w:rsidRDefault="006D420B" w:rsidP="0022520A">
      <w:pPr>
        <w:spacing w:after="75" w:line="360" w:lineRule="auto"/>
        <w:jc w:val="center"/>
        <w:rPr>
          <w:rFonts w:ascii="Garamond" w:eastAsia="Times New Roman" w:hAnsi="Garamond" w:cs="Arial"/>
          <w:b/>
          <w:color w:val="000000"/>
          <w:lang w:eastAsia="it-IT"/>
        </w:rPr>
      </w:pPr>
      <w:r w:rsidRPr="0022520A">
        <w:rPr>
          <w:rFonts w:ascii="Garamond" w:eastAsia="Times New Roman" w:hAnsi="Garamond" w:cs="Arial"/>
          <w:b/>
          <w:color w:val="000000"/>
          <w:lang w:eastAsia="it-IT"/>
        </w:rPr>
        <w:t>(art. 46 DPR 28/12/2000 n. 445)</w:t>
      </w:r>
      <w:r w:rsidRPr="0022520A">
        <w:rPr>
          <w:rFonts w:ascii="Garamond" w:eastAsia="Times New Roman" w:hAnsi="Garamond" w:cs="Arial"/>
          <w:b/>
          <w:color w:val="000000"/>
          <w:lang w:eastAsia="it-IT"/>
        </w:rPr>
        <w:cr/>
      </w:r>
    </w:p>
    <w:p w14:paraId="53B4183F" w14:textId="2B479344" w:rsidR="0090497D" w:rsidRDefault="00CD6688" w:rsidP="00857534">
      <w:pPr>
        <w:spacing w:after="75" w:line="360" w:lineRule="auto"/>
        <w:jc w:val="both"/>
        <w:rPr>
          <w:rFonts w:ascii="Garamond" w:hAnsi="Garamond" w:cs="Arial"/>
          <w:szCs w:val="24"/>
        </w:rPr>
      </w:pPr>
      <w:r w:rsidRPr="0022520A">
        <w:rPr>
          <w:rFonts w:ascii="Garamond" w:hAnsi="Garamond" w:cs="Arial"/>
          <w:szCs w:val="24"/>
        </w:rPr>
        <w:t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cap ………,</w:t>
      </w:r>
      <w:r w:rsidR="00B01FFD">
        <w:rPr>
          <w:rFonts w:ascii="Garamond" w:hAnsi="Garamond" w:cs="Arial"/>
          <w:szCs w:val="24"/>
        </w:rPr>
        <w:t xml:space="preserve"> in qualità di legale rappresentante </w:t>
      </w:r>
      <w:r w:rsidR="005972D9">
        <w:rPr>
          <w:rFonts w:ascii="Garamond" w:hAnsi="Garamond" w:cs="Arial"/>
          <w:szCs w:val="24"/>
        </w:rPr>
        <w:t>dell’ente proponente/capofila ………………………..,</w:t>
      </w:r>
      <w:r w:rsidRPr="0022520A">
        <w:rPr>
          <w:rFonts w:ascii="Garamond" w:hAnsi="Garamond" w:cs="Arial"/>
          <w:szCs w:val="24"/>
        </w:rPr>
        <w:t xml:space="preserve"> consapevole delle responsabilità penali e degli effetti amministrativi derivanti dalla falsità in atti e dalle dichiarazioni mendaci (così come previsto dagli artt. </w:t>
      </w:r>
      <w:r w:rsidRPr="0022520A">
        <w:rPr>
          <w:rFonts w:ascii="Garamond" w:hAnsi="Garamond" w:cs="Arial"/>
          <w:color w:val="000000" w:themeColor="text1"/>
          <w:szCs w:val="24"/>
        </w:rPr>
        <w:t>75 e 76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szCs w:val="24"/>
        </w:rPr>
        <w:t>del D.P.R. n. 445 del 28.12.2000), ai sensi e per gli effetti di cui agli artt.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color w:val="000000" w:themeColor="text1"/>
          <w:szCs w:val="24"/>
        </w:rPr>
        <w:t>46</w:t>
      </w:r>
      <w:r w:rsidRPr="0022520A">
        <w:rPr>
          <w:rFonts w:ascii="Garamond" w:hAnsi="Garamond" w:cs="Arial"/>
          <w:color w:val="FF0000"/>
          <w:szCs w:val="24"/>
        </w:rPr>
        <w:t xml:space="preserve"> </w:t>
      </w:r>
      <w:r w:rsidRPr="0022520A">
        <w:rPr>
          <w:rFonts w:ascii="Garamond" w:hAnsi="Garamond" w:cs="Arial"/>
          <w:szCs w:val="24"/>
        </w:rPr>
        <w:t>e 47 del medesimo D.P.R. n. 445 del 28.12.2000</w:t>
      </w:r>
    </w:p>
    <w:p w14:paraId="498E7FB3" w14:textId="77777777" w:rsidR="00BB34D4" w:rsidRPr="0022520A" w:rsidRDefault="00BB34D4" w:rsidP="00857534">
      <w:pPr>
        <w:spacing w:after="75" w:line="360" w:lineRule="auto"/>
        <w:jc w:val="both"/>
        <w:rPr>
          <w:rFonts w:ascii="Garamond" w:hAnsi="Garamond" w:cs="Arial"/>
          <w:szCs w:val="24"/>
        </w:rPr>
      </w:pPr>
    </w:p>
    <w:p w14:paraId="4D7C2835" w14:textId="2F1F65E7" w:rsidR="009B1459" w:rsidRDefault="009B1459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PRENDE ATTO</w:t>
      </w:r>
    </w:p>
    <w:p w14:paraId="7AA32CB7" w14:textId="4517DB00" w:rsidR="009B1459" w:rsidRPr="00DA1F2C" w:rsidRDefault="009552DF" w:rsidP="00DA1F2C">
      <w:pPr>
        <w:spacing w:after="75" w:line="360" w:lineRule="auto"/>
        <w:jc w:val="both"/>
        <w:rPr>
          <w:rFonts w:ascii="Garamond" w:hAnsi="Garamond" w:cs="Arial"/>
          <w:bCs/>
          <w:szCs w:val="24"/>
        </w:rPr>
      </w:pPr>
      <w:r w:rsidRPr="00DA1F2C">
        <w:rPr>
          <w:rFonts w:ascii="Garamond" w:hAnsi="Garamond" w:cs="Arial"/>
          <w:bCs/>
          <w:szCs w:val="24"/>
        </w:rPr>
        <w:t>che la proposta progettuale sarà sottoposta</w:t>
      </w:r>
      <w:r w:rsidR="00EE47B0">
        <w:rPr>
          <w:rFonts w:ascii="Garamond" w:hAnsi="Garamond" w:cs="Arial"/>
          <w:bCs/>
          <w:szCs w:val="24"/>
        </w:rPr>
        <w:t>,</w:t>
      </w:r>
      <w:r w:rsidRPr="00DA1F2C">
        <w:rPr>
          <w:rFonts w:ascii="Garamond" w:hAnsi="Garamond" w:cs="Arial"/>
          <w:bCs/>
          <w:szCs w:val="24"/>
        </w:rPr>
        <w:t xml:space="preserve"> </w:t>
      </w:r>
      <w:r w:rsidR="00194208" w:rsidRPr="00DA1F2C">
        <w:rPr>
          <w:rFonts w:ascii="Garamond" w:hAnsi="Garamond" w:cs="Arial"/>
          <w:bCs/>
          <w:szCs w:val="24"/>
        </w:rPr>
        <w:t>ai sensi dell’art. 9 dell’Avviso PNRA2025</w:t>
      </w:r>
      <w:r w:rsidR="00EE47B0">
        <w:rPr>
          <w:rFonts w:ascii="Garamond" w:hAnsi="Garamond" w:cs="Arial"/>
          <w:bCs/>
          <w:szCs w:val="24"/>
        </w:rPr>
        <w:t>,</w:t>
      </w:r>
      <w:r w:rsidR="00194208" w:rsidRPr="00DA1F2C">
        <w:rPr>
          <w:rFonts w:ascii="Garamond" w:hAnsi="Garamond" w:cs="Arial"/>
          <w:bCs/>
          <w:szCs w:val="24"/>
        </w:rPr>
        <w:t xml:space="preserve"> </w:t>
      </w:r>
      <w:r w:rsidRPr="00DA1F2C">
        <w:rPr>
          <w:rFonts w:ascii="Garamond" w:hAnsi="Garamond" w:cs="Arial"/>
          <w:bCs/>
          <w:szCs w:val="24"/>
        </w:rPr>
        <w:t xml:space="preserve">a valutazione </w:t>
      </w:r>
      <w:r w:rsidRPr="00DA1F2C">
        <w:rPr>
          <w:rFonts w:ascii="Garamond" w:hAnsi="Garamond" w:cs="Arial"/>
          <w:bCs/>
          <w:i/>
          <w:iCs/>
          <w:szCs w:val="24"/>
        </w:rPr>
        <w:t>ex-ante</w:t>
      </w:r>
      <w:r w:rsidRPr="00DA1F2C">
        <w:rPr>
          <w:rFonts w:ascii="Garamond" w:hAnsi="Garamond" w:cs="Arial"/>
          <w:bCs/>
          <w:szCs w:val="24"/>
        </w:rPr>
        <w:t xml:space="preserve"> per il merito scientifico e la fattibilità logistica</w:t>
      </w:r>
      <w:r w:rsidR="00EE47B0">
        <w:rPr>
          <w:rFonts w:ascii="Garamond" w:hAnsi="Garamond" w:cs="Arial"/>
          <w:bCs/>
          <w:szCs w:val="24"/>
        </w:rPr>
        <w:t>.</w:t>
      </w:r>
    </w:p>
    <w:p w14:paraId="2CA781F1" w14:textId="28C5F607" w:rsidR="00CD6688" w:rsidRPr="0022520A" w:rsidRDefault="0090497D" w:rsidP="0022520A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szCs w:val="24"/>
          <w:u w:val="single"/>
        </w:rPr>
        <w:t>D</w:t>
      </w:r>
      <w:r w:rsidR="00CD6688" w:rsidRPr="0022520A">
        <w:rPr>
          <w:rFonts w:ascii="Garamond" w:hAnsi="Garamond" w:cs="Arial"/>
          <w:b/>
          <w:u w:val="single"/>
        </w:rPr>
        <w:t>ICHIARA</w:t>
      </w:r>
      <w:r w:rsidR="009B1459">
        <w:rPr>
          <w:rFonts w:ascii="Garamond" w:hAnsi="Garamond" w:cs="Arial"/>
          <w:b/>
          <w:u w:val="single"/>
        </w:rPr>
        <w:t xml:space="preserve"> </w:t>
      </w:r>
    </w:p>
    <w:p w14:paraId="036B02DA" w14:textId="106FB805" w:rsidR="00D321C4" w:rsidRPr="00D321C4" w:rsidRDefault="004A4A57" w:rsidP="00D321C4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F8553B">
        <w:rPr>
          <w:rFonts w:ascii="Garamond" w:hAnsi="Garamond" w:cs="Arial"/>
        </w:rPr>
        <w:t>i</w:t>
      </w:r>
      <w:r w:rsidR="00D321C4">
        <w:rPr>
          <w:rFonts w:ascii="Garamond" w:hAnsi="Garamond" w:cs="Arial"/>
        </w:rPr>
        <w:t xml:space="preserve"> </w:t>
      </w:r>
      <w:r w:rsidR="00FF0AC7">
        <w:rPr>
          <w:rFonts w:ascii="Garamond" w:hAnsi="Garamond" w:cs="Arial"/>
        </w:rPr>
        <w:t>i</w:t>
      </w:r>
      <w:r w:rsidR="00D321C4" w:rsidRPr="00D321C4">
        <w:rPr>
          <w:rFonts w:ascii="Garamond" w:hAnsi="Garamond" w:cs="Arial"/>
        </w:rPr>
        <w:t>mpegna</w:t>
      </w:r>
      <w:r w:rsidR="00FF0AC7">
        <w:rPr>
          <w:rFonts w:ascii="Garamond" w:hAnsi="Garamond" w:cs="Arial"/>
        </w:rPr>
        <w:t>rsi</w:t>
      </w:r>
      <w:r w:rsidR="00D321C4" w:rsidRPr="00D321C4">
        <w:rPr>
          <w:rFonts w:ascii="Garamond" w:hAnsi="Garamond" w:cs="Arial"/>
        </w:rPr>
        <w:t xml:space="preserve"> a</w:t>
      </w:r>
      <w:r w:rsidR="009B7D93">
        <w:rPr>
          <w:rFonts w:ascii="Garamond" w:hAnsi="Garamond" w:cs="Arial"/>
        </w:rPr>
        <w:t xml:space="preserve"> che</w:t>
      </w:r>
      <w:r w:rsidR="00D321C4" w:rsidRPr="00D321C4">
        <w:rPr>
          <w:rFonts w:ascii="Garamond" w:hAnsi="Garamond" w:cs="Arial"/>
        </w:rPr>
        <w:t xml:space="preserve"> i dati raccolti nell'ambito del progetto</w:t>
      </w:r>
      <w:r w:rsidR="009B7D93">
        <w:rPr>
          <w:rFonts w:ascii="Garamond" w:hAnsi="Garamond" w:cs="Arial"/>
        </w:rPr>
        <w:t xml:space="preserve"> vengano rilasciati</w:t>
      </w:r>
      <w:r w:rsidR="00D321C4" w:rsidRPr="00D321C4">
        <w:rPr>
          <w:rFonts w:ascii="Garamond" w:hAnsi="Garamond" w:cs="Arial"/>
        </w:rPr>
        <w:t xml:space="preserve"> </w:t>
      </w:r>
      <w:r w:rsidR="00876E2D">
        <w:rPr>
          <w:rFonts w:ascii="Garamond" w:hAnsi="Garamond" w:cs="Arial"/>
        </w:rPr>
        <w:t xml:space="preserve">dalla compagine di ricerca </w:t>
      </w:r>
      <w:r w:rsidR="00D321C4" w:rsidRPr="00D321C4">
        <w:rPr>
          <w:rFonts w:ascii="Garamond" w:hAnsi="Garamond" w:cs="Arial"/>
        </w:rPr>
        <w:t xml:space="preserve">nella banca dati </w:t>
      </w:r>
      <w:r w:rsidR="00E219D8" w:rsidRPr="0015379C">
        <w:rPr>
          <w:rFonts w:ascii="Garamond" w:eastAsia="Garamond" w:hAnsi="Garamond" w:cs="Garamond"/>
          <w:sz w:val="24"/>
          <w:szCs w:val="24"/>
        </w:rPr>
        <w:t xml:space="preserve">National Antarctic Data Center </w:t>
      </w:r>
      <w:r w:rsidR="00E219D8">
        <w:rPr>
          <w:rFonts w:ascii="Garamond" w:eastAsia="Garamond" w:hAnsi="Garamond" w:cs="Garamond"/>
          <w:sz w:val="24"/>
          <w:szCs w:val="24"/>
        </w:rPr>
        <w:t>(</w:t>
      </w:r>
      <w:r w:rsidR="00D321C4" w:rsidRPr="00D321C4">
        <w:rPr>
          <w:rFonts w:ascii="Garamond" w:hAnsi="Garamond" w:cs="Arial"/>
        </w:rPr>
        <w:t>NADC</w:t>
      </w:r>
      <w:r w:rsidR="00E219D8">
        <w:rPr>
          <w:rFonts w:ascii="Garamond" w:hAnsi="Garamond" w:cs="Arial"/>
        </w:rPr>
        <w:t>)</w:t>
      </w:r>
      <w:r w:rsidR="00D321C4" w:rsidRPr="00D321C4">
        <w:rPr>
          <w:rFonts w:ascii="Garamond" w:hAnsi="Garamond" w:cs="Arial"/>
        </w:rPr>
        <w:t>, nei tempi che verranno indicati dal Programma Nazionale di Ricerche in Antartide</w:t>
      </w:r>
      <w:r w:rsidR="009B7D93">
        <w:rPr>
          <w:rFonts w:ascii="Garamond" w:hAnsi="Garamond" w:cs="Arial"/>
        </w:rPr>
        <w:t>;</w:t>
      </w:r>
    </w:p>
    <w:p w14:paraId="6DA61DD9" w14:textId="16073D65" w:rsidR="00E80A06" w:rsidRDefault="0091411D" w:rsidP="00D321C4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impegnarsi a</w:t>
      </w:r>
      <w:r w:rsidR="00876E2D">
        <w:rPr>
          <w:rFonts w:ascii="Garamond" w:hAnsi="Garamond" w:cs="Arial"/>
        </w:rPr>
        <w:t xml:space="preserve"> che la compagine di ricerca</w:t>
      </w:r>
      <w:r w:rsidR="00D321C4" w:rsidRPr="00D321C4">
        <w:rPr>
          <w:rFonts w:ascii="Garamond" w:hAnsi="Garamond" w:cs="Arial"/>
        </w:rPr>
        <w:t xml:space="preserve"> forni</w:t>
      </w:r>
      <w:r w:rsidR="00A93063">
        <w:rPr>
          <w:rFonts w:ascii="Garamond" w:hAnsi="Garamond" w:cs="Arial"/>
        </w:rPr>
        <w:t>sca,</w:t>
      </w:r>
      <w:r w:rsidR="00D321C4" w:rsidRPr="00D321C4">
        <w:rPr>
          <w:rFonts w:ascii="Garamond" w:hAnsi="Garamond" w:cs="Arial"/>
        </w:rPr>
        <w:t xml:space="preserve"> per ogni unità</w:t>
      </w:r>
      <w:r w:rsidR="0050431C">
        <w:rPr>
          <w:rFonts w:ascii="Garamond" w:hAnsi="Garamond" w:cs="Arial"/>
        </w:rPr>
        <w:t xml:space="preserve"> operativa</w:t>
      </w:r>
      <w:r w:rsidR="00D321C4" w:rsidRPr="00D321C4">
        <w:rPr>
          <w:rFonts w:ascii="Garamond" w:hAnsi="Garamond" w:cs="Arial"/>
        </w:rPr>
        <w:t xml:space="preserve"> di ricerca</w:t>
      </w:r>
      <w:r w:rsidR="00A93063">
        <w:rPr>
          <w:rFonts w:ascii="Garamond" w:hAnsi="Garamond" w:cs="Arial"/>
        </w:rPr>
        <w:t>,</w:t>
      </w:r>
      <w:r w:rsidR="00D321C4" w:rsidRPr="00D321C4">
        <w:rPr>
          <w:rFonts w:ascii="Garamond" w:hAnsi="Garamond" w:cs="Arial"/>
        </w:rPr>
        <w:t xml:space="preserve"> i metadati relativi alle attività svolte </w:t>
      </w:r>
      <w:r>
        <w:rPr>
          <w:rFonts w:ascii="Garamond" w:hAnsi="Garamond" w:cs="Arial"/>
        </w:rPr>
        <w:t>durante la</w:t>
      </w:r>
      <w:r w:rsidR="00D321C4" w:rsidRPr="00D321C4">
        <w:rPr>
          <w:rFonts w:ascii="Garamond" w:hAnsi="Garamond" w:cs="Arial"/>
        </w:rPr>
        <w:t xml:space="preserve"> campagna entro 6 mesi dalla loro conclusione</w:t>
      </w:r>
      <w:r w:rsidR="00F0495D">
        <w:rPr>
          <w:rFonts w:ascii="Garamond" w:hAnsi="Garamond" w:cs="Arial"/>
        </w:rPr>
        <w:t>;</w:t>
      </w:r>
    </w:p>
    <w:p w14:paraId="4CFE3D35" w14:textId="34DC668F" w:rsidR="00FD6F92" w:rsidRDefault="0050431C" w:rsidP="009916AA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impegnarsi a che</w:t>
      </w:r>
      <w:r w:rsidR="00BF1FD0">
        <w:rPr>
          <w:rFonts w:ascii="Garamond" w:hAnsi="Garamond" w:cs="Arial"/>
        </w:rPr>
        <w:t xml:space="preserve"> la compagine di ricerca</w:t>
      </w:r>
      <w:r w:rsidR="009916AA" w:rsidRPr="009916AA">
        <w:rPr>
          <w:rFonts w:ascii="Garamond" w:hAnsi="Garamond" w:cs="Arial"/>
        </w:rPr>
        <w:t xml:space="preserve">, anche a nome di tutti i ricercatori delle unità </w:t>
      </w:r>
      <w:r w:rsidR="00BF1FD0">
        <w:rPr>
          <w:rFonts w:ascii="Garamond" w:hAnsi="Garamond" w:cs="Arial"/>
        </w:rPr>
        <w:t xml:space="preserve">operative </w:t>
      </w:r>
      <w:r w:rsidR="009916AA" w:rsidRPr="009916AA">
        <w:rPr>
          <w:rFonts w:ascii="Garamond" w:hAnsi="Garamond" w:cs="Arial"/>
        </w:rPr>
        <w:t xml:space="preserve">di ricerca coinvolte, </w:t>
      </w:r>
      <w:r w:rsidR="006867CB">
        <w:rPr>
          <w:rFonts w:ascii="Garamond" w:hAnsi="Garamond" w:cs="Arial"/>
        </w:rPr>
        <w:t>utilizzi</w:t>
      </w:r>
      <w:r w:rsidR="00FD6F92">
        <w:rPr>
          <w:rFonts w:ascii="Garamond" w:hAnsi="Garamond" w:cs="Arial"/>
        </w:rPr>
        <w:t xml:space="preserve"> i</w:t>
      </w:r>
      <w:r w:rsidR="009916AA" w:rsidRPr="009916AA">
        <w:rPr>
          <w:rFonts w:ascii="Garamond" w:hAnsi="Garamond" w:cs="Arial"/>
        </w:rPr>
        <w:t xml:space="preserve"> reperti raccolti in Antartide esclusivamente nell'ambito del progetto</w:t>
      </w:r>
      <w:r w:rsidR="00FD6F92">
        <w:rPr>
          <w:rFonts w:ascii="Garamond" w:hAnsi="Garamond" w:cs="Arial"/>
        </w:rPr>
        <w:t>;</w:t>
      </w:r>
    </w:p>
    <w:p w14:paraId="3BE0384D" w14:textId="4B4A6B33" w:rsidR="009916AA" w:rsidRPr="009916AA" w:rsidRDefault="00464623" w:rsidP="009916AA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 w:rsidRPr="009916AA">
        <w:rPr>
          <w:rFonts w:ascii="Garamond" w:hAnsi="Garamond" w:cs="Arial"/>
        </w:rPr>
        <w:t>d</w:t>
      </w:r>
      <w:r>
        <w:rPr>
          <w:rFonts w:ascii="Garamond" w:hAnsi="Garamond" w:cs="Arial"/>
        </w:rPr>
        <w:t>i</w:t>
      </w:r>
      <w:r w:rsidRPr="009916AA">
        <w:rPr>
          <w:rFonts w:ascii="Garamond" w:hAnsi="Garamond" w:cs="Arial"/>
        </w:rPr>
        <w:t xml:space="preserve"> assumere l'impegno</w:t>
      </w:r>
      <w:r w:rsidR="009916AA" w:rsidRPr="009916AA">
        <w:rPr>
          <w:rFonts w:ascii="Garamond" w:hAnsi="Garamond" w:cs="Arial"/>
        </w:rPr>
        <w:t xml:space="preserve">, in caso di </w:t>
      </w:r>
      <w:r>
        <w:rPr>
          <w:rFonts w:ascii="Garamond" w:hAnsi="Garamond" w:cs="Arial"/>
        </w:rPr>
        <w:t>finanziamento</w:t>
      </w:r>
      <w:r w:rsidR="009916AA" w:rsidRPr="009916AA">
        <w:rPr>
          <w:rFonts w:ascii="Garamond" w:hAnsi="Garamond" w:cs="Arial"/>
        </w:rPr>
        <w:t xml:space="preserve"> della proposta</w:t>
      </w:r>
      <w:r>
        <w:rPr>
          <w:rFonts w:ascii="Garamond" w:hAnsi="Garamond" w:cs="Arial"/>
        </w:rPr>
        <w:t xml:space="preserve"> progettuale</w:t>
      </w:r>
      <w:r w:rsidR="009916AA" w:rsidRPr="009916AA">
        <w:rPr>
          <w:rFonts w:ascii="Garamond" w:hAnsi="Garamond" w:cs="Arial"/>
        </w:rPr>
        <w:t>,</w:t>
      </w:r>
      <w:r w:rsidR="005B2DE2">
        <w:rPr>
          <w:rFonts w:ascii="Garamond" w:hAnsi="Garamond" w:cs="Arial"/>
        </w:rPr>
        <w:t xml:space="preserve"> </w:t>
      </w:r>
      <w:r w:rsidR="009916AA" w:rsidRPr="009916AA">
        <w:rPr>
          <w:rFonts w:ascii="Garamond" w:hAnsi="Garamond" w:cs="Arial"/>
        </w:rPr>
        <w:t>anche a nome di tutti i ricercatori delle unit</w:t>
      </w:r>
      <w:r w:rsidR="009916AA" w:rsidRPr="009916AA">
        <w:rPr>
          <w:rFonts w:ascii="Garamond" w:hAnsi="Garamond" w:cs="Garamond"/>
        </w:rPr>
        <w:t>à</w:t>
      </w:r>
      <w:r w:rsidR="009916AA" w:rsidRPr="009916AA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operative </w:t>
      </w:r>
      <w:r w:rsidR="009916AA" w:rsidRPr="009916AA">
        <w:rPr>
          <w:rFonts w:ascii="Garamond" w:hAnsi="Garamond" w:cs="Arial"/>
        </w:rPr>
        <w:t>di ricerca coinvolte, a fornire al Museo Nazionale dell'Antartide</w:t>
      </w:r>
      <w:r w:rsidR="00E219D8">
        <w:rPr>
          <w:rFonts w:ascii="Garamond" w:hAnsi="Garamond" w:cs="Arial"/>
        </w:rPr>
        <w:t xml:space="preserve"> (MNA)</w:t>
      </w:r>
      <w:r w:rsidR="009916AA" w:rsidRPr="009916AA">
        <w:rPr>
          <w:rFonts w:ascii="Garamond" w:hAnsi="Garamond" w:cs="Arial"/>
        </w:rPr>
        <w:t xml:space="preserve">: </w:t>
      </w:r>
    </w:p>
    <w:p w14:paraId="23DCC721" w14:textId="0DDAB711" w:rsidR="009916AA" w:rsidRPr="009916AA" w:rsidRDefault="009916AA" w:rsidP="00464623">
      <w:pPr>
        <w:pStyle w:val="Paragrafoelenco"/>
        <w:numPr>
          <w:ilvl w:val="1"/>
          <w:numId w:val="2"/>
        </w:numPr>
        <w:spacing w:after="75" w:line="360" w:lineRule="auto"/>
        <w:jc w:val="both"/>
        <w:rPr>
          <w:rFonts w:ascii="Garamond" w:hAnsi="Garamond" w:cs="Arial"/>
        </w:rPr>
      </w:pPr>
      <w:r w:rsidRPr="009916AA">
        <w:rPr>
          <w:rFonts w:ascii="Garamond" w:hAnsi="Garamond" w:cs="Arial"/>
        </w:rPr>
        <w:t>entro un mese dalla conclusione delle attività in Antartide</w:t>
      </w:r>
      <w:r w:rsidR="00464623">
        <w:rPr>
          <w:rFonts w:ascii="Garamond" w:hAnsi="Garamond" w:cs="Arial"/>
        </w:rPr>
        <w:t>,</w:t>
      </w:r>
      <w:r w:rsidRPr="009916AA">
        <w:rPr>
          <w:rFonts w:ascii="Garamond" w:hAnsi="Garamond" w:cs="Arial"/>
        </w:rPr>
        <w:t xml:space="preserve"> l'elenco e la consistenza del materiale raccolto</w:t>
      </w:r>
      <w:r w:rsidR="005B2DE2">
        <w:rPr>
          <w:rFonts w:ascii="Garamond" w:hAnsi="Garamond" w:cs="Arial"/>
        </w:rPr>
        <w:t xml:space="preserve"> (e</w:t>
      </w:r>
      <w:r w:rsidR="005B2DE2" w:rsidRPr="009916AA">
        <w:rPr>
          <w:rFonts w:ascii="Garamond" w:hAnsi="Garamond" w:cs="Arial"/>
        </w:rPr>
        <w:t>ventuali deroghe temporali su domanda motivata, possono essere richieste alla CSNA</w:t>
      </w:r>
      <w:r w:rsidR="00AD61FE">
        <w:rPr>
          <w:rFonts w:ascii="Garamond" w:hAnsi="Garamond" w:cs="Arial"/>
        </w:rPr>
        <w:t>)</w:t>
      </w:r>
      <w:r w:rsidRPr="009916AA">
        <w:rPr>
          <w:rFonts w:ascii="Garamond" w:hAnsi="Garamond" w:cs="Arial"/>
        </w:rPr>
        <w:t xml:space="preserve">;  </w:t>
      </w:r>
    </w:p>
    <w:p w14:paraId="67CFF8B4" w14:textId="0500B1C3" w:rsidR="009916AA" w:rsidRDefault="009916AA" w:rsidP="00964385">
      <w:pPr>
        <w:pStyle w:val="Paragrafoelenco"/>
        <w:numPr>
          <w:ilvl w:val="1"/>
          <w:numId w:val="2"/>
        </w:numPr>
        <w:spacing w:after="75" w:line="360" w:lineRule="auto"/>
        <w:jc w:val="both"/>
        <w:rPr>
          <w:rFonts w:ascii="Garamond" w:hAnsi="Garamond" w:cs="Arial"/>
        </w:rPr>
      </w:pPr>
      <w:r w:rsidRPr="009916AA">
        <w:rPr>
          <w:rFonts w:ascii="Garamond" w:hAnsi="Garamond" w:cs="Arial"/>
        </w:rPr>
        <w:t>entro due anni dalla conclusione delle attività del progetto i campioni e i reperti raccolti</w:t>
      </w:r>
      <w:r w:rsidR="00AD61FE">
        <w:rPr>
          <w:rFonts w:ascii="Garamond" w:hAnsi="Garamond" w:cs="Arial"/>
        </w:rPr>
        <w:t xml:space="preserve"> (e</w:t>
      </w:r>
      <w:r w:rsidR="00AD61FE" w:rsidRPr="009916AA">
        <w:rPr>
          <w:rFonts w:ascii="Garamond" w:hAnsi="Garamond" w:cs="Arial"/>
        </w:rPr>
        <w:t>ventuali deroghe temporali su domanda motivata, possono essere richieste alla CSNA</w:t>
      </w:r>
      <w:r w:rsidR="00AD61FE">
        <w:rPr>
          <w:rFonts w:ascii="Garamond" w:hAnsi="Garamond" w:cs="Arial"/>
        </w:rPr>
        <w:t>)</w:t>
      </w:r>
      <w:r w:rsidR="00964385">
        <w:rPr>
          <w:rFonts w:ascii="Garamond" w:hAnsi="Garamond" w:cs="Arial"/>
        </w:rPr>
        <w:t>;</w:t>
      </w:r>
    </w:p>
    <w:p w14:paraId="779297AD" w14:textId="6B2310F5" w:rsidR="00AD61FE" w:rsidRDefault="001440F2" w:rsidP="00BC65A3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</w:t>
      </w:r>
      <w:r w:rsidR="003108E5">
        <w:rPr>
          <w:rFonts w:ascii="Garamond" w:hAnsi="Garamond" w:cs="Arial"/>
        </w:rPr>
        <w:t xml:space="preserve">prendere atto che </w:t>
      </w:r>
      <w:r w:rsidR="00BA14F9">
        <w:rPr>
          <w:rFonts w:ascii="Garamond" w:hAnsi="Garamond" w:cs="Arial"/>
        </w:rPr>
        <w:t xml:space="preserve">il MNA verificherà il rispetto </w:t>
      </w:r>
      <w:r w:rsidR="00832D48">
        <w:rPr>
          <w:rFonts w:ascii="Garamond" w:hAnsi="Garamond" w:cs="Arial"/>
        </w:rPr>
        <w:t>degli obblighi di cui al precedente paragrafo</w:t>
      </w:r>
      <w:r w:rsidRPr="001440F2">
        <w:rPr>
          <w:rFonts w:ascii="Garamond" w:hAnsi="Garamond" w:cs="Arial"/>
        </w:rPr>
        <w:t xml:space="preserve"> e che </w:t>
      </w:r>
      <w:r w:rsidR="006270E2">
        <w:rPr>
          <w:rFonts w:ascii="Garamond" w:hAnsi="Garamond" w:cs="Arial"/>
        </w:rPr>
        <w:t>l’eventuale</w:t>
      </w:r>
      <w:r w:rsidRPr="001440F2">
        <w:rPr>
          <w:rFonts w:ascii="Garamond" w:hAnsi="Garamond" w:cs="Arial"/>
        </w:rPr>
        <w:t xml:space="preserve"> mancato rispetto delle </w:t>
      </w:r>
      <w:r w:rsidR="006270E2">
        <w:rPr>
          <w:rFonts w:ascii="Garamond" w:hAnsi="Garamond" w:cs="Arial"/>
        </w:rPr>
        <w:t xml:space="preserve">relative </w:t>
      </w:r>
      <w:r w:rsidRPr="001440F2">
        <w:rPr>
          <w:rFonts w:ascii="Garamond" w:hAnsi="Garamond" w:cs="Arial"/>
        </w:rPr>
        <w:t>disposizioni, comport</w:t>
      </w:r>
      <w:r w:rsidR="006270E2">
        <w:rPr>
          <w:rFonts w:ascii="Garamond" w:hAnsi="Garamond" w:cs="Arial"/>
        </w:rPr>
        <w:t>erà</w:t>
      </w:r>
      <w:r w:rsidR="00022A19">
        <w:rPr>
          <w:rFonts w:ascii="Garamond" w:hAnsi="Garamond" w:cs="Arial"/>
        </w:rPr>
        <w:t xml:space="preserve"> la segnalazione alla CSNA e</w:t>
      </w:r>
      <w:r w:rsidRPr="001440F2">
        <w:rPr>
          <w:rFonts w:ascii="Garamond" w:hAnsi="Garamond" w:cs="Arial"/>
        </w:rPr>
        <w:t xml:space="preserve"> l’esclusione dalla partecipazione a</w:t>
      </w:r>
      <w:r w:rsidR="00B805DD">
        <w:rPr>
          <w:rFonts w:ascii="Garamond" w:hAnsi="Garamond" w:cs="Arial"/>
        </w:rPr>
        <w:t xml:space="preserve"> futuri</w:t>
      </w:r>
      <w:r w:rsidRPr="001440F2">
        <w:rPr>
          <w:rFonts w:ascii="Garamond" w:hAnsi="Garamond" w:cs="Arial"/>
        </w:rPr>
        <w:t xml:space="preserve"> bandi PNRA</w:t>
      </w:r>
      <w:r w:rsidR="00022A19">
        <w:rPr>
          <w:rFonts w:ascii="Garamond" w:hAnsi="Garamond" w:cs="Arial"/>
        </w:rPr>
        <w:t xml:space="preserve">, </w:t>
      </w:r>
      <w:r w:rsidRPr="001440F2">
        <w:rPr>
          <w:rFonts w:ascii="Garamond" w:hAnsi="Garamond" w:cs="Arial"/>
        </w:rPr>
        <w:t>fino all’avvenut</w:t>
      </w:r>
      <w:r w:rsidR="0029768E">
        <w:rPr>
          <w:rFonts w:ascii="Garamond" w:hAnsi="Garamond" w:cs="Arial"/>
        </w:rPr>
        <w:t>o ottemperamento degli obblighi</w:t>
      </w:r>
      <w:r w:rsidRPr="001440F2">
        <w:rPr>
          <w:rFonts w:ascii="Garamond" w:hAnsi="Garamond" w:cs="Arial"/>
        </w:rPr>
        <w:t xml:space="preserve"> prescritt</w:t>
      </w:r>
      <w:r w:rsidR="0029768E">
        <w:rPr>
          <w:rFonts w:ascii="Garamond" w:hAnsi="Garamond" w:cs="Arial"/>
        </w:rPr>
        <w:t>i</w:t>
      </w:r>
      <w:r w:rsidR="00022A19">
        <w:rPr>
          <w:rFonts w:ascii="Garamond" w:hAnsi="Garamond" w:cs="Arial"/>
        </w:rPr>
        <w:t>;</w:t>
      </w:r>
    </w:p>
    <w:p w14:paraId="4E6246EA" w14:textId="6DF4E2E4" w:rsidR="00615624" w:rsidRDefault="002F468D" w:rsidP="00BC65A3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di prendere atto</w:t>
      </w:r>
      <w:r w:rsidRPr="002F468D">
        <w:rPr>
          <w:rFonts w:ascii="Garamond" w:hAnsi="Garamond" w:cs="Arial"/>
        </w:rPr>
        <w:t xml:space="preserve"> che </w:t>
      </w:r>
      <w:r w:rsidR="007C0063">
        <w:rPr>
          <w:rFonts w:ascii="Garamond" w:hAnsi="Garamond" w:cs="Arial"/>
        </w:rPr>
        <w:t>ogni</w:t>
      </w:r>
      <w:r w:rsidRPr="002F468D">
        <w:rPr>
          <w:rFonts w:ascii="Garamond" w:hAnsi="Garamond" w:cs="Arial"/>
        </w:rPr>
        <w:t xml:space="preserve"> singolo ricercatore non potrà far parte contemporaneamente di più di due progetti di ricerca </w:t>
      </w:r>
      <w:r w:rsidR="009A3FE7">
        <w:rPr>
          <w:rFonts w:ascii="Garamond" w:hAnsi="Garamond" w:cs="Arial"/>
        </w:rPr>
        <w:t>sul</w:t>
      </w:r>
      <w:r w:rsidRPr="002F468D">
        <w:rPr>
          <w:rFonts w:ascii="Garamond" w:hAnsi="Garamond" w:cs="Arial"/>
        </w:rPr>
        <w:t xml:space="preserve"> PNRA</w:t>
      </w:r>
      <w:r w:rsidR="007C0063">
        <w:rPr>
          <w:rFonts w:ascii="Garamond" w:hAnsi="Garamond" w:cs="Arial"/>
        </w:rPr>
        <w:t>2025</w:t>
      </w:r>
      <w:r w:rsidRPr="002F468D">
        <w:rPr>
          <w:rFonts w:ascii="Garamond" w:hAnsi="Garamond" w:cs="Arial"/>
        </w:rPr>
        <w:t xml:space="preserve"> e che il </w:t>
      </w:r>
      <w:r w:rsidR="007C0063">
        <w:rPr>
          <w:rFonts w:ascii="Garamond" w:hAnsi="Garamond" w:cs="Arial"/>
        </w:rPr>
        <w:t>PI</w:t>
      </w:r>
      <w:r w:rsidR="000E0200">
        <w:rPr>
          <w:rFonts w:ascii="Garamond" w:hAnsi="Garamond" w:cs="Arial"/>
        </w:rPr>
        <w:t xml:space="preserve"> o il Responsabile di unità operativa di ricerca</w:t>
      </w:r>
      <w:r w:rsidRPr="002F468D">
        <w:rPr>
          <w:rFonts w:ascii="Garamond" w:hAnsi="Garamond" w:cs="Arial"/>
        </w:rPr>
        <w:t xml:space="preserve"> di un progetto di ricerca non potrà assumere contemporaneamente la responsabilità di un altro progetto di ricerca </w:t>
      </w:r>
      <w:r w:rsidR="009A3FE7">
        <w:rPr>
          <w:rFonts w:ascii="Garamond" w:hAnsi="Garamond" w:cs="Arial"/>
        </w:rPr>
        <w:t>sul</w:t>
      </w:r>
      <w:r w:rsidRPr="002F468D">
        <w:rPr>
          <w:rFonts w:ascii="Garamond" w:hAnsi="Garamond" w:cs="Arial"/>
        </w:rPr>
        <w:t xml:space="preserve"> PNRA</w:t>
      </w:r>
      <w:r w:rsidR="007C0063">
        <w:rPr>
          <w:rFonts w:ascii="Garamond" w:hAnsi="Garamond" w:cs="Arial"/>
        </w:rPr>
        <w:t>2025</w:t>
      </w:r>
      <w:r w:rsidR="00924A62">
        <w:rPr>
          <w:rFonts w:ascii="Garamond" w:hAnsi="Garamond" w:cs="Arial"/>
        </w:rPr>
        <w:t xml:space="preserve">, ai sensi dell’art. </w:t>
      </w:r>
      <w:r w:rsidR="0021414C">
        <w:rPr>
          <w:rFonts w:ascii="Garamond" w:hAnsi="Garamond" w:cs="Arial"/>
        </w:rPr>
        <w:t>4 dell’Avviso PNRA2025;</w:t>
      </w:r>
      <w:r w:rsidR="007C0063">
        <w:rPr>
          <w:rFonts w:ascii="Garamond" w:hAnsi="Garamond" w:cs="Arial"/>
        </w:rPr>
        <w:t xml:space="preserve"> </w:t>
      </w:r>
    </w:p>
    <w:p w14:paraId="5F1FC155" w14:textId="0327B9BC" w:rsidR="00022A19" w:rsidRDefault="0021414C" w:rsidP="00BC65A3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5868CB">
        <w:rPr>
          <w:rFonts w:ascii="Garamond" w:hAnsi="Garamond" w:cs="Arial"/>
        </w:rPr>
        <w:t>i prendere atto</w:t>
      </w:r>
      <w:r w:rsidR="005B46C4">
        <w:rPr>
          <w:rFonts w:ascii="Garamond" w:hAnsi="Garamond" w:cs="Arial"/>
        </w:rPr>
        <w:t xml:space="preserve"> </w:t>
      </w:r>
      <w:r w:rsidR="002F468D" w:rsidRPr="002F468D">
        <w:rPr>
          <w:rFonts w:ascii="Garamond" w:hAnsi="Garamond" w:cs="Arial"/>
        </w:rPr>
        <w:t xml:space="preserve">che, in caso di </w:t>
      </w:r>
      <w:r w:rsidR="005B46C4">
        <w:rPr>
          <w:rFonts w:ascii="Garamond" w:hAnsi="Garamond" w:cs="Arial"/>
        </w:rPr>
        <w:t>finanziamento</w:t>
      </w:r>
      <w:r w:rsidR="002F468D" w:rsidRPr="002F468D">
        <w:rPr>
          <w:rFonts w:ascii="Garamond" w:hAnsi="Garamond" w:cs="Arial"/>
        </w:rPr>
        <w:t xml:space="preserve"> della proposta</w:t>
      </w:r>
      <w:r w:rsidR="005B46C4">
        <w:rPr>
          <w:rFonts w:ascii="Garamond" w:hAnsi="Garamond" w:cs="Arial"/>
        </w:rPr>
        <w:t xml:space="preserve"> progettuale</w:t>
      </w:r>
      <w:r w:rsidR="00615624">
        <w:rPr>
          <w:rFonts w:ascii="Garamond" w:hAnsi="Garamond" w:cs="Arial"/>
        </w:rPr>
        <w:t>,</w:t>
      </w:r>
      <w:r w:rsidR="002F468D" w:rsidRPr="002F468D">
        <w:rPr>
          <w:rFonts w:ascii="Garamond" w:hAnsi="Garamond" w:cs="Arial"/>
        </w:rPr>
        <w:t xml:space="preserve"> dovr</w:t>
      </w:r>
      <w:r w:rsidR="002F468D" w:rsidRPr="002F468D">
        <w:rPr>
          <w:rFonts w:ascii="Garamond" w:hAnsi="Garamond" w:cs="Garamond"/>
        </w:rPr>
        <w:t>à</w:t>
      </w:r>
      <w:r w:rsidR="002F468D" w:rsidRPr="002F468D">
        <w:rPr>
          <w:rFonts w:ascii="Garamond" w:hAnsi="Garamond" w:cs="Arial"/>
        </w:rPr>
        <w:t xml:space="preserve"> garantire che tutto il personale impegnato nel progetto di ricerca rispetti la sopra citata regola</w:t>
      </w:r>
      <w:r w:rsidR="005578FC">
        <w:rPr>
          <w:rFonts w:ascii="Garamond" w:hAnsi="Garamond" w:cs="Arial"/>
        </w:rPr>
        <w:t>;</w:t>
      </w:r>
    </w:p>
    <w:p w14:paraId="389096D0" w14:textId="13A7C08D" w:rsidR="005578FC" w:rsidRDefault="005578FC" w:rsidP="00BC65A3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 w:rsidRPr="005578FC">
        <w:rPr>
          <w:rFonts w:ascii="Garamond" w:hAnsi="Garamond" w:cs="Arial"/>
        </w:rPr>
        <w:t xml:space="preserve">che, nel caso sia prevista nel progetto sperimentazione animale in Antartide, </w:t>
      </w:r>
      <w:r w:rsidR="007C4D23">
        <w:rPr>
          <w:rFonts w:ascii="Garamond" w:hAnsi="Garamond" w:cs="Arial"/>
        </w:rPr>
        <w:t xml:space="preserve">siano </w:t>
      </w:r>
      <w:r w:rsidRPr="005578FC">
        <w:rPr>
          <w:rFonts w:ascii="Garamond" w:hAnsi="Garamond" w:cs="Arial"/>
        </w:rPr>
        <w:t>rispett</w:t>
      </w:r>
      <w:r w:rsidR="007C4D23">
        <w:rPr>
          <w:rFonts w:ascii="Garamond" w:hAnsi="Garamond" w:cs="Arial"/>
        </w:rPr>
        <w:t>ate</w:t>
      </w:r>
      <w:r w:rsidRPr="005578FC">
        <w:rPr>
          <w:rFonts w:ascii="Garamond" w:hAnsi="Garamond" w:cs="Arial"/>
        </w:rPr>
        <w:t xml:space="preserve"> le condizioni previste dalle normative nazionali e internazionali vigenti in materia</w:t>
      </w:r>
      <w:r w:rsidR="00E2405C">
        <w:rPr>
          <w:rFonts w:ascii="Garamond" w:hAnsi="Garamond" w:cs="Arial"/>
        </w:rPr>
        <w:t>:</w:t>
      </w:r>
      <w:r w:rsidRPr="005578FC">
        <w:rPr>
          <w:rFonts w:ascii="Garamond" w:hAnsi="Garamond" w:cs="Arial"/>
        </w:rPr>
        <w:t xml:space="preserve"> </w:t>
      </w:r>
      <w:r w:rsidR="00E2405C">
        <w:rPr>
          <w:rFonts w:ascii="Garamond" w:hAnsi="Garamond" w:cs="Arial"/>
        </w:rPr>
        <w:t>i</w:t>
      </w:r>
      <w:r w:rsidRPr="005578FC">
        <w:rPr>
          <w:rFonts w:ascii="Garamond" w:hAnsi="Garamond" w:cs="Arial"/>
        </w:rPr>
        <w:t>l personale che effettua stabulazione e sperimentazione animale deve possedere la formazione necessaria secondo il D</w:t>
      </w:r>
      <w:r w:rsidR="00E2405C">
        <w:rPr>
          <w:rFonts w:ascii="Garamond" w:hAnsi="Garamond" w:cs="Arial"/>
        </w:rPr>
        <w:t>.</w:t>
      </w:r>
      <w:r w:rsidRPr="005578FC">
        <w:rPr>
          <w:rFonts w:ascii="Garamond" w:hAnsi="Garamond" w:cs="Arial"/>
        </w:rPr>
        <w:t>L</w:t>
      </w:r>
      <w:r w:rsidR="00E2405C">
        <w:rPr>
          <w:rFonts w:ascii="Garamond" w:hAnsi="Garamond" w:cs="Arial"/>
        </w:rPr>
        <w:t>.</w:t>
      </w:r>
      <w:r w:rsidR="00C8672F">
        <w:rPr>
          <w:rFonts w:ascii="Garamond" w:hAnsi="Garamond" w:cs="Arial"/>
        </w:rPr>
        <w:t xml:space="preserve"> n.</w:t>
      </w:r>
      <w:r w:rsidRPr="005578FC">
        <w:rPr>
          <w:rFonts w:ascii="Garamond" w:hAnsi="Garamond" w:cs="Arial"/>
        </w:rPr>
        <w:t xml:space="preserve"> 26 del 4 marzo 2014 e il D</w:t>
      </w:r>
      <w:r w:rsidR="00C8672F">
        <w:rPr>
          <w:rFonts w:ascii="Garamond" w:hAnsi="Garamond" w:cs="Arial"/>
        </w:rPr>
        <w:t>.</w:t>
      </w:r>
      <w:r w:rsidRPr="005578FC">
        <w:rPr>
          <w:rFonts w:ascii="Garamond" w:hAnsi="Garamond" w:cs="Arial"/>
        </w:rPr>
        <w:t>M</w:t>
      </w:r>
      <w:r w:rsidR="00C8672F">
        <w:rPr>
          <w:rFonts w:ascii="Garamond" w:hAnsi="Garamond" w:cs="Arial"/>
        </w:rPr>
        <w:t>.</w:t>
      </w:r>
      <w:r w:rsidRPr="005578FC">
        <w:rPr>
          <w:rFonts w:ascii="Garamond" w:hAnsi="Garamond" w:cs="Arial"/>
        </w:rPr>
        <w:t xml:space="preserve"> 5 agosto 2021 del Ministero della Salute ed è necessario che almeno uno dei laboratori coinvolti abbia un parere preventivo da una OpBA di riferimento</w:t>
      </w:r>
      <w:r w:rsidR="00C8672F">
        <w:rPr>
          <w:rFonts w:ascii="Garamond" w:hAnsi="Garamond" w:cs="Arial"/>
        </w:rPr>
        <w:t>;</w:t>
      </w:r>
    </w:p>
    <w:p w14:paraId="36D8DBE1" w14:textId="2B76C94E" w:rsidR="00D87B69" w:rsidRDefault="00A670E8" w:rsidP="00BC65A3">
      <w:pPr>
        <w:pStyle w:val="Paragrafoelenco"/>
        <w:numPr>
          <w:ilvl w:val="0"/>
          <w:numId w:val="2"/>
        </w:num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prendere atto </w:t>
      </w:r>
      <w:r w:rsidR="0046005D" w:rsidRPr="0046005D">
        <w:rPr>
          <w:rFonts w:ascii="Garamond" w:hAnsi="Garamond" w:cs="Arial"/>
        </w:rPr>
        <w:t xml:space="preserve">che, in caso di </w:t>
      </w:r>
      <w:r w:rsidR="0046005D">
        <w:rPr>
          <w:rFonts w:ascii="Garamond" w:hAnsi="Garamond" w:cs="Arial"/>
        </w:rPr>
        <w:t>finanziamento</w:t>
      </w:r>
      <w:r w:rsidR="0046005D" w:rsidRPr="0046005D">
        <w:rPr>
          <w:rFonts w:ascii="Garamond" w:hAnsi="Garamond" w:cs="Arial"/>
        </w:rPr>
        <w:t xml:space="preserve"> della proposta</w:t>
      </w:r>
      <w:r w:rsidR="00AD778C">
        <w:rPr>
          <w:rFonts w:ascii="Garamond" w:hAnsi="Garamond" w:cs="Arial"/>
        </w:rPr>
        <w:t xml:space="preserve"> progettuale</w:t>
      </w:r>
      <w:r w:rsidR="002552F1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tutti </w:t>
      </w:r>
      <w:r w:rsidR="00B32700">
        <w:rPr>
          <w:rFonts w:ascii="Garamond" w:hAnsi="Garamond" w:cs="Arial"/>
        </w:rPr>
        <w:t xml:space="preserve">i partecipanti alla compagine di progetto </w:t>
      </w:r>
      <w:r w:rsidR="0046005D" w:rsidRPr="0046005D">
        <w:rPr>
          <w:rFonts w:ascii="Garamond" w:hAnsi="Garamond" w:cs="Arial"/>
        </w:rPr>
        <w:t>si impegn</w:t>
      </w:r>
      <w:r w:rsidR="00441A10">
        <w:rPr>
          <w:rFonts w:ascii="Garamond" w:hAnsi="Garamond" w:cs="Arial"/>
        </w:rPr>
        <w:t>a</w:t>
      </w:r>
      <w:r w:rsidR="00B32700">
        <w:rPr>
          <w:rFonts w:ascii="Garamond" w:hAnsi="Garamond" w:cs="Arial"/>
        </w:rPr>
        <w:t>no</w:t>
      </w:r>
      <w:r w:rsidR="0046005D" w:rsidRPr="0046005D">
        <w:rPr>
          <w:rFonts w:ascii="Garamond" w:hAnsi="Garamond" w:cs="Arial"/>
        </w:rPr>
        <w:t xml:space="preserve"> ad ospitare il personale coinvolto nel progetto, garantendone l'accesso ai laboratori, mettendo a disposizione la strumentazione necessaria allo svolgimento dell'attività proposta e garantendo la gestione amministrativa-contabile del finanziamento assegnato</w:t>
      </w:r>
      <w:r w:rsidR="00BE5F47">
        <w:rPr>
          <w:rFonts w:ascii="Garamond" w:hAnsi="Garamond" w:cs="Arial"/>
        </w:rPr>
        <w:t>.</w:t>
      </w:r>
    </w:p>
    <w:p w14:paraId="27BC41B1" w14:textId="0A74340C" w:rsidR="00DD3752" w:rsidRDefault="00BE5F47" w:rsidP="00BE5F47">
      <w:pPr>
        <w:spacing w:after="300" w:line="36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D27FD">
        <w:rPr>
          <w:rFonts w:ascii="Garamond" w:eastAsia="Times New Roman" w:hAnsi="Garamond" w:cs="Arial"/>
          <w:color w:val="000000"/>
          <w:lang w:eastAsia="it-IT"/>
        </w:rPr>
        <w:t>Altresì</w:t>
      </w:r>
      <w:r w:rsidR="00ED27FD" w:rsidRPr="00ED27FD">
        <w:rPr>
          <w:rFonts w:ascii="Garamond" w:eastAsia="Times New Roman" w:hAnsi="Garamond" w:cs="Arial"/>
          <w:color w:val="000000"/>
          <w:lang w:eastAsia="it-IT"/>
        </w:rPr>
        <w:t>,</w:t>
      </w:r>
      <w:r w:rsidR="00C11235">
        <w:rPr>
          <w:rFonts w:ascii="Garamond" w:eastAsia="Times New Roman" w:hAnsi="Garamond" w:cs="Arial"/>
          <w:color w:val="000000"/>
          <w:lang w:eastAsia="it-IT"/>
        </w:rPr>
        <w:t xml:space="preserve"> </w:t>
      </w:r>
      <w:r w:rsidR="00C11235" w:rsidRPr="00207887">
        <w:rPr>
          <w:rFonts w:ascii="Garamond" w:eastAsia="Times New Roman" w:hAnsi="Garamond" w:cs="Arial"/>
          <w:color w:val="000000"/>
          <w:u w:val="single"/>
          <w:lang w:eastAsia="it-IT"/>
        </w:rPr>
        <w:t>solamente</w:t>
      </w:r>
      <w:r w:rsidR="006D00A1">
        <w:rPr>
          <w:rFonts w:ascii="Garamond" w:eastAsia="Times New Roman" w:hAnsi="Garamond" w:cs="Arial"/>
          <w:color w:val="000000"/>
          <w:u w:val="single"/>
          <w:lang w:eastAsia="it-IT"/>
        </w:rPr>
        <w:t xml:space="preserve"> nel caso in cui il progetto di ricerca preveda</w:t>
      </w:r>
      <w:r w:rsidR="00C11235" w:rsidRPr="00207887">
        <w:rPr>
          <w:rFonts w:ascii="Garamond" w:eastAsia="Times New Roman" w:hAnsi="Garamond" w:cs="Arial"/>
          <w:color w:val="000000"/>
          <w:u w:val="single"/>
          <w:lang w:eastAsia="it-IT"/>
        </w:rPr>
        <w:t xml:space="preserve"> ricerche cliniche</w:t>
      </w:r>
      <w:r w:rsidR="00C11235">
        <w:rPr>
          <w:rFonts w:ascii="Garamond" w:eastAsia="Times New Roman" w:hAnsi="Garamond" w:cs="Arial"/>
          <w:color w:val="000000"/>
          <w:lang w:eastAsia="it-IT"/>
        </w:rPr>
        <w:t>,</w:t>
      </w:r>
    </w:p>
    <w:p w14:paraId="2903D4E0" w14:textId="77777777" w:rsidR="00ED27FD" w:rsidRPr="0022520A" w:rsidRDefault="00ED27FD" w:rsidP="00ED27FD">
      <w:pPr>
        <w:spacing w:after="75" w:line="360" w:lineRule="auto"/>
        <w:jc w:val="center"/>
        <w:rPr>
          <w:rFonts w:ascii="Garamond" w:hAnsi="Garamond" w:cs="Arial"/>
          <w:b/>
          <w:u w:val="single"/>
        </w:rPr>
      </w:pPr>
      <w:r w:rsidRPr="0022520A">
        <w:rPr>
          <w:rFonts w:ascii="Garamond" w:hAnsi="Garamond" w:cs="Arial"/>
          <w:b/>
          <w:szCs w:val="24"/>
          <w:u w:val="single"/>
        </w:rPr>
        <w:t>D</w:t>
      </w:r>
      <w:r w:rsidRPr="0022520A">
        <w:rPr>
          <w:rFonts w:ascii="Garamond" w:hAnsi="Garamond" w:cs="Arial"/>
          <w:b/>
          <w:u w:val="single"/>
        </w:rPr>
        <w:t>ICHIARA</w:t>
      </w:r>
      <w:r>
        <w:rPr>
          <w:rFonts w:ascii="Garamond" w:hAnsi="Garamond" w:cs="Arial"/>
          <w:b/>
          <w:u w:val="single"/>
        </w:rPr>
        <w:t xml:space="preserve"> </w:t>
      </w:r>
    </w:p>
    <w:p w14:paraId="7E5800A7" w14:textId="1D75A6D5" w:rsidR="00DD3752" w:rsidRPr="005901BC" w:rsidRDefault="00F11928" w:rsidP="005901BC">
      <w:pPr>
        <w:spacing w:after="75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impegnarsi </w:t>
      </w:r>
      <w:r w:rsidR="00BE5F47" w:rsidRPr="005901BC">
        <w:rPr>
          <w:rFonts w:ascii="Garamond" w:hAnsi="Garamond" w:cs="Arial"/>
        </w:rPr>
        <w:t>ad ottenere il consenso del comitato etico locale (Decreto 18 Marzo 1998, GU N. 122 del 28/05/98)</w:t>
      </w:r>
      <w:r w:rsidR="00947C4E">
        <w:rPr>
          <w:rFonts w:ascii="Garamond" w:hAnsi="Garamond" w:cs="Arial"/>
        </w:rPr>
        <w:t xml:space="preserve"> e, i</w:t>
      </w:r>
      <w:r w:rsidR="00BE5F47" w:rsidRPr="005901BC">
        <w:rPr>
          <w:rFonts w:ascii="Garamond" w:hAnsi="Garamond" w:cs="Arial"/>
        </w:rPr>
        <w:t xml:space="preserve">n caso di </w:t>
      </w:r>
      <w:r w:rsidR="006758A7">
        <w:rPr>
          <w:rFonts w:ascii="Garamond" w:hAnsi="Garamond" w:cs="Arial"/>
        </w:rPr>
        <w:t>finanziamento</w:t>
      </w:r>
      <w:r w:rsidR="00BE5F47" w:rsidRPr="005901BC">
        <w:rPr>
          <w:rFonts w:ascii="Garamond" w:hAnsi="Garamond" w:cs="Arial"/>
        </w:rPr>
        <w:t xml:space="preserve"> della proposta</w:t>
      </w:r>
      <w:r w:rsidR="00947C4E">
        <w:rPr>
          <w:rFonts w:ascii="Garamond" w:hAnsi="Garamond" w:cs="Arial"/>
        </w:rPr>
        <w:t xml:space="preserve"> progettuale,</w:t>
      </w:r>
      <w:r w:rsidR="00BE5F47" w:rsidRPr="005901BC">
        <w:rPr>
          <w:rFonts w:ascii="Garamond" w:hAnsi="Garamond" w:cs="Arial"/>
        </w:rPr>
        <w:t xml:space="preserve"> </w:t>
      </w:r>
      <w:r w:rsidR="0052053F">
        <w:rPr>
          <w:rFonts w:ascii="Garamond" w:hAnsi="Garamond" w:cs="Arial"/>
        </w:rPr>
        <w:t>ad</w:t>
      </w:r>
      <w:r w:rsidR="00BE5F47" w:rsidRPr="005901BC">
        <w:rPr>
          <w:rFonts w:ascii="Garamond" w:hAnsi="Garamond" w:cs="Arial"/>
        </w:rPr>
        <w:t xml:space="preserve"> ottenere </w:t>
      </w:r>
      <w:r w:rsidR="001F4C99" w:rsidRPr="005901BC">
        <w:rPr>
          <w:rFonts w:ascii="Garamond" w:hAnsi="Garamond" w:cs="Arial"/>
        </w:rPr>
        <w:t xml:space="preserve">il consenso informato scritto, firmato e datato </w:t>
      </w:r>
      <w:r w:rsidR="00BE5F47" w:rsidRPr="005901BC">
        <w:rPr>
          <w:rFonts w:ascii="Garamond" w:hAnsi="Garamond" w:cs="Arial"/>
        </w:rPr>
        <w:t>dal soggetto che accetta volontariamente di partecipare allo studio clinico.</w:t>
      </w:r>
      <w:r w:rsidR="00207887">
        <w:rPr>
          <w:rFonts w:ascii="Garamond" w:hAnsi="Garamond" w:cs="Arial"/>
        </w:rPr>
        <w:t xml:space="preserve"> </w:t>
      </w:r>
    </w:p>
    <w:p w14:paraId="3CD53FEC" w14:textId="77777777" w:rsidR="004D7611" w:rsidRDefault="004D7611" w:rsidP="00BE5F47">
      <w:pPr>
        <w:spacing w:after="300" w:line="360" w:lineRule="auto"/>
        <w:jc w:val="right"/>
        <w:rPr>
          <w:rFonts w:ascii="Garamond" w:eastAsia="Times New Roman" w:hAnsi="Garamond" w:cs="Arial"/>
          <w:b/>
          <w:bCs/>
          <w:color w:val="000000"/>
          <w:lang w:eastAsia="it-IT"/>
        </w:rPr>
      </w:pPr>
    </w:p>
    <w:p w14:paraId="5533EF75" w14:textId="160AF13C" w:rsidR="00BE5F47" w:rsidRDefault="00BE5F47" w:rsidP="00BE5F47">
      <w:pPr>
        <w:spacing w:after="300" w:line="360" w:lineRule="auto"/>
        <w:jc w:val="right"/>
        <w:rPr>
          <w:rFonts w:ascii="Garamond" w:eastAsia="Times New Roman" w:hAnsi="Garamond" w:cs="Arial"/>
          <w:b/>
          <w:bCs/>
          <w:color w:val="000000"/>
          <w:lang w:eastAsia="it-IT"/>
        </w:rPr>
      </w:pPr>
      <w:r w:rsidRPr="002918A0">
        <w:rPr>
          <w:rFonts w:ascii="Garamond" w:eastAsia="Times New Roman" w:hAnsi="Garamond" w:cs="Arial"/>
          <w:b/>
          <w:bCs/>
          <w:color w:val="000000"/>
          <w:lang w:eastAsia="it-IT"/>
        </w:rPr>
        <w:t>Luogo, data e firma digitale</w:t>
      </w:r>
    </w:p>
    <w:p w14:paraId="47850595" w14:textId="77777777" w:rsidR="00BE5F47" w:rsidRPr="002918A0" w:rsidRDefault="00BE5F47" w:rsidP="00BE5F47">
      <w:pPr>
        <w:spacing w:after="300" w:line="360" w:lineRule="auto"/>
        <w:jc w:val="right"/>
        <w:rPr>
          <w:rFonts w:ascii="Garamond" w:hAnsi="Garamond" w:cs="Arial"/>
          <w:b/>
          <w:bCs/>
          <w:sz w:val="15"/>
          <w:szCs w:val="15"/>
        </w:rPr>
      </w:pPr>
    </w:p>
    <w:sectPr w:rsidR="00BE5F47" w:rsidRPr="002918A0" w:rsidSect="00A60811">
      <w:head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7F7BE" w14:textId="77777777" w:rsidR="001754D5" w:rsidRDefault="001754D5" w:rsidP="0022520A">
      <w:pPr>
        <w:spacing w:after="0" w:line="240" w:lineRule="auto"/>
      </w:pPr>
      <w:r>
        <w:separator/>
      </w:r>
    </w:p>
  </w:endnote>
  <w:endnote w:type="continuationSeparator" w:id="0">
    <w:p w14:paraId="2E622039" w14:textId="77777777" w:rsidR="001754D5" w:rsidRDefault="001754D5" w:rsidP="0022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97AB5" w14:textId="77777777" w:rsidR="001754D5" w:rsidRDefault="001754D5" w:rsidP="0022520A">
      <w:pPr>
        <w:spacing w:after="0" w:line="240" w:lineRule="auto"/>
      </w:pPr>
      <w:r>
        <w:separator/>
      </w:r>
    </w:p>
  </w:footnote>
  <w:footnote w:type="continuationSeparator" w:id="0">
    <w:p w14:paraId="01845658" w14:textId="77777777" w:rsidR="001754D5" w:rsidRDefault="001754D5" w:rsidP="0022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7746" w14:textId="61D7921E" w:rsidR="0022520A" w:rsidRPr="0022520A" w:rsidRDefault="0022520A" w:rsidP="0022520A">
    <w:pPr>
      <w:tabs>
        <w:tab w:val="center" w:pos="5233"/>
      </w:tabs>
      <w:spacing w:after="75" w:line="240" w:lineRule="auto"/>
      <w:rPr>
        <w:rFonts w:ascii="Arial" w:eastAsia="Times New Roman" w:hAnsi="Arial" w:cs="Arial"/>
        <w:color w:val="808080" w:themeColor="background1" w:themeShade="80"/>
        <w:sz w:val="18"/>
        <w:lang w:eastAsia="it-IT"/>
      </w:rPr>
    </w:pPr>
    <w:r w:rsidRPr="0022520A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 xml:space="preserve">Mod </w:t>
    </w:r>
    <w:r w:rsidR="00B01FFD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>4</w:t>
    </w:r>
    <w:r w:rsidRPr="0022520A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 xml:space="preserve"> </w:t>
    </w:r>
    <w:r w:rsidRPr="0022520A">
      <w:rPr>
        <w:rFonts w:ascii="Arial" w:eastAsia="Times New Roman" w:hAnsi="Arial" w:cs="Arial"/>
        <w:color w:val="808080" w:themeColor="background1" w:themeShade="80"/>
        <w:sz w:val="18"/>
        <w:lang w:eastAsia="it-IT"/>
      </w:rPr>
      <w:t xml:space="preserve">– </w:t>
    </w:r>
    <w:r w:rsidR="00B01FFD">
      <w:rPr>
        <w:rFonts w:ascii="Arial" w:eastAsia="Times New Roman" w:hAnsi="Arial" w:cs="Arial"/>
        <w:color w:val="808080" w:themeColor="background1" w:themeShade="80"/>
        <w:sz w:val="18"/>
        <w:lang w:eastAsia="it-IT"/>
      </w:rPr>
      <w:t>D</w:t>
    </w:r>
    <w:r w:rsidR="00B01FFD" w:rsidRPr="00B01FFD">
      <w:rPr>
        <w:rFonts w:ascii="Arial" w:eastAsia="Times New Roman" w:hAnsi="Arial" w:cs="Arial"/>
        <w:color w:val="808080" w:themeColor="background1" w:themeShade="80"/>
        <w:sz w:val="18"/>
        <w:lang w:eastAsia="it-IT"/>
      </w:rPr>
      <w:t>ichiarazione di accettazione delle condizioni del bando</w:t>
    </w:r>
  </w:p>
  <w:p w14:paraId="450C1CDA" w14:textId="77777777" w:rsidR="0022520A" w:rsidRDefault="002252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00450"/>
    <w:multiLevelType w:val="hybridMultilevel"/>
    <w:tmpl w:val="30EAF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36E9"/>
    <w:multiLevelType w:val="hybridMultilevel"/>
    <w:tmpl w:val="42C4C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7A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5341">
    <w:abstractNumId w:val="2"/>
  </w:num>
  <w:num w:numId="2" w16cid:durableId="490828461">
    <w:abstractNumId w:val="1"/>
  </w:num>
  <w:num w:numId="3" w16cid:durableId="210052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2A19"/>
    <w:rsid w:val="00027309"/>
    <w:rsid w:val="00043B6A"/>
    <w:rsid w:val="000D69C8"/>
    <w:rsid w:val="000E0200"/>
    <w:rsid w:val="000E2855"/>
    <w:rsid w:val="00105DD0"/>
    <w:rsid w:val="00117ACB"/>
    <w:rsid w:val="001440F2"/>
    <w:rsid w:val="00147A41"/>
    <w:rsid w:val="001754D5"/>
    <w:rsid w:val="00194208"/>
    <w:rsid w:val="001A0F8F"/>
    <w:rsid w:val="001A5D5D"/>
    <w:rsid w:val="001C2F3A"/>
    <w:rsid w:val="001C652F"/>
    <w:rsid w:val="001D03EB"/>
    <w:rsid w:val="001F18E0"/>
    <w:rsid w:val="001F4C99"/>
    <w:rsid w:val="00207887"/>
    <w:rsid w:val="0021414C"/>
    <w:rsid w:val="00220E7B"/>
    <w:rsid w:val="0022520A"/>
    <w:rsid w:val="002552F1"/>
    <w:rsid w:val="00265F51"/>
    <w:rsid w:val="002918A0"/>
    <w:rsid w:val="0029768E"/>
    <w:rsid w:val="002A0710"/>
    <w:rsid w:val="002C242A"/>
    <w:rsid w:val="002F468D"/>
    <w:rsid w:val="003108E5"/>
    <w:rsid w:val="00371719"/>
    <w:rsid w:val="003F629E"/>
    <w:rsid w:val="00401013"/>
    <w:rsid w:val="00417A06"/>
    <w:rsid w:val="004226C1"/>
    <w:rsid w:val="0043484E"/>
    <w:rsid w:val="00441A10"/>
    <w:rsid w:val="0046005D"/>
    <w:rsid w:val="00464623"/>
    <w:rsid w:val="0049301B"/>
    <w:rsid w:val="004A144C"/>
    <w:rsid w:val="004A4A57"/>
    <w:rsid w:val="004D7611"/>
    <w:rsid w:val="005025F1"/>
    <w:rsid w:val="0050431C"/>
    <w:rsid w:val="0052053F"/>
    <w:rsid w:val="00525117"/>
    <w:rsid w:val="005578FC"/>
    <w:rsid w:val="005868CB"/>
    <w:rsid w:val="005901BC"/>
    <w:rsid w:val="005972D9"/>
    <w:rsid w:val="005B2DE2"/>
    <w:rsid w:val="005B46C4"/>
    <w:rsid w:val="005D6A38"/>
    <w:rsid w:val="00615624"/>
    <w:rsid w:val="006270E2"/>
    <w:rsid w:val="0064762A"/>
    <w:rsid w:val="006636C8"/>
    <w:rsid w:val="006758A7"/>
    <w:rsid w:val="00683F22"/>
    <w:rsid w:val="006867CB"/>
    <w:rsid w:val="00693572"/>
    <w:rsid w:val="006D00A1"/>
    <w:rsid w:val="006D420B"/>
    <w:rsid w:val="006F3933"/>
    <w:rsid w:val="00721944"/>
    <w:rsid w:val="007C0063"/>
    <w:rsid w:val="007C4D23"/>
    <w:rsid w:val="007C7622"/>
    <w:rsid w:val="00802E48"/>
    <w:rsid w:val="00806E9A"/>
    <w:rsid w:val="00831CB9"/>
    <w:rsid w:val="00832D48"/>
    <w:rsid w:val="00834EFD"/>
    <w:rsid w:val="00857534"/>
    <w:rsid w:val="00860F44"/>
    <w:rsid w:val="008750F4"/>
    <w:rsid w:val="00876E2D"/>
    <w:rsid w:val="008C4DD8"/>
    <w:rsid w:val="008D2CCB"/>
    <w:rsid w:val="0090497D"/>
    <w:rsid w:val="00912B80"/>
    <w:rsid w:val="0091411D"/>
    <w:rsid w:val="00924A62"/>
    <w:rsid w:val="00932182"/>
    <w:rsid w:val="00947C4E"/>
    <w:rsid w:val="009552DF"/>
    <w:rsid w:val="00964385"/>
    <w:rsid w:val="009916AA"/>
    <w:rsid w:val="009A3FE7"/>
    <w:rsid w:val="009B1459"/>
    <w:rsid w:val="009B7D93"/>
    <w:rsid w:val="009F554A"/>
    <w:rsid w:val="00A4163A"/>
    <w:rsid w:val="00A43E65"/>
    <w:rsid w:val="00A60811"/>
    <w:rsid w:val="00A636C4"/>
    <w:rsid w:val="00A65D84"/>
    <w:rsid w:val="00A670E8"/>
    <w:rsid w:val="00A82EC9"/>
    <w:rsid w:val="00A93063"/>
    <w:rsid w:val="00AA5A3A"/>
    <w:rsid w:val="00AD61FE"/>
    <w:rsid w:val="00AD778C"/>
    <w:rsid w:val="00AF2569"/>
    <w:rsid w:val="00B01FFD"/>
    <w:rsid w:val="00B32700"/>
    <w:rsid w:val="00B33A89"/>
    <w:rsid w:val="00B42C74"/>
    <w:rsid w:val="00B805DD"/>
    <w:rsid w:val="00BA14F9"/>
    <w:rsid w:val="00BB34D4"/>
    <w:rsid w:val="00BB548B"/>
    <w:rsid w:val="00BC65A3"/>
    <w:rsid w:val="00BE5F47"/>
    <w:rsid w:val="00BF1FD0"/>
    <w:rsid w:val="00BF4B03"/>
    <w:rsid w:val="00C11235"/>
    <w:rsid w:val="00C16C8B"/>
    <w:rsid w:val="00C47504"/>
    <w:rsid w:val="00C66503"/>
    <w:rsid w:val="00C8672F"/>
    <w:rsid w:val="00CC63D6"/>
    <w:rsid w:val="00CD6688"/>
    <w:rsid w:val="00CE542B"/>
    <w:rsid w:val="00CF0C8E"/>
    <w:rsid w:val="00D321C4"/>
    <w:rsid w:val="00D450AF"/>
    <w:rsid w:val="00D67653"/>
    <w:rsid w:val="00D87B69"/>
    <w:rsid w:val="00D952BB"/>
    <w:rsid w:val="00DA1F2C"/>
    <w:rsid w:val="00DD3752"/>
    <w:rsid w:val="00E110C4"/>
    <w:rsid w:val="00E12DD6"/>
    <w:rsid w:val="00E219D8"/>
    <w:rsid w:val="00E2405C"/>
    <w:rsid w:val="00E80A06"/>
    <w:rsid w:val="00EA18EA"/>
    <w:rsid w:val="00ED27FD"/>
    <w:rsid w:val="00EE3C94"/>
    <w:rsid w:val="00EE47B0"/>
    <w:rsid w:val="00EF3D74"/>
    <w:rsid w:val="00F0495D"/>
    <w:rsid w:val="00F11928"/>
    <w:rsid w:val="00F179B2"/>
    <w:rsid w:val="00F51C3D"/>
    <w:rsid w:val="00F8553B"/>
    <w:rsid w:val="00FC2325"/>
    <w:rsid w:val="00FD6F92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7FD"/>
  </w:style>
  <w:style w:type="paragraph" w:styleId="Titolo1">
    <w:name w:val="heading 1"/>
    <w:basedOn w:val="Normale"/>
    <w:next w:val="Normale"/>
    <w:link w:val="Titolo1Carattere"/>
    <w:uiPriority w:val="9"/>
    <w:qFormat/>
    <w:rsid w:val="00857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E110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110C4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20A"/>
  </w:style>
  <w:style w:type="paragraph" w:styleId="Pidipagina">
    <w:name w:val="footer"/>
    <w:basedOn w:val="Normale"/>
    <w:link w:val="Pidipagina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20A"/>
  </w:style>
  <w:style w:type="character" w:customStyle="1" w:styleId="Titolo1Carattere">
    <w:name w:val="Titolo 1 Carattere"/>
    <w:basedOn w:val="Carpredefinitoparagrafo"/>
    <w:link w:val="Titolo1"/>
    <w:uiPriority w:val="9"/>
    <w:rsid w:val="00857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08E-3299-4A8F-82C4-C664A8FA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2025-06-10T16:03:00Z</dcterms:created>
  <dcterms:modified xsi:type="dcterms:W3CDTF">2025-11-28T11:09:00Z</dcterms:modified>
</cp:coreProperties>
</file>